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7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AKU DAN KEINGINANKU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7</w:t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AKU DAN KEINGINANKU</w:t>
      </w:r>
    </w:p>
    <w:p w:rsidR="00000000" w:rsidDel="00000000" w:rsidP="00000000" w:rsidRDefault="00000000" w:rsidRPr="00000000" w14:paraId="00000032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II (Dua)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30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2.17 Menceritakan kembali cerita yang dibaca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1.9   Menceritakan cara mencari arti kata dari teks yang simak</w:t>
            </w:r>
          </w:p>
          <w:p w:rsidR="00000000" w:rsidDel="00000000" w:rsidP="00000000" w:rsidRDefault="00000000" w:rsidRPr="00000000" w14:paraId="00000041">
            <w:pPr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3.8   Mencari arti kata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4.12 Menuliskan arti kata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Berkebhinekaan global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membaca, menulis, berbicara, menyimak yang benar.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(Misalnya: Apakah kamu memiliki keinginan ? Apakah keinginanmu itu?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Menceritakan Kembali Isi Cerita (18 JP)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2.17  Menceritakan kembali cerita yang dibaca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  Menceritakan cara mencari arti kata dari teks yang simak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saat membaca teks.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menceritakan kembali isi cerita tentang keinginan.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teks Tabungan Beni, peserta didik dapat menceritakan isi cerita, caranya, bacalah cerita dengan saksama.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memberi tugas Ayo Berlatih kepada peserta didik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halaman 103.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membacakan pertanyaan dan meminta peserta didik menuliskan jawaban pada selembar kertas.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menulis dan berbicara menceritakan keinginan benda apa yang kamu inginkan misalnya:           (sepatu, kereta api).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Mencari Arti Kata (12 JP)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Mencari arti kata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4.12 Menuliskan arti kata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menjelaskan mencari arti kata, peserta didik menyimak dan mendengarkan apa yang diceritakan oleh guru.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dan mencari arti kata dari kamus dan minta bantuan kepada guru dan orang tua.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 beri tugas mengerjakan ayo berlatih halaman 105 menyimak dan menulis dengan baik.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 didik mendengarkan guru membacakan cerita berikut dan peserta didik dapat mengerjakan soal-soal yang diperintahkan oleh guru.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memperhatikan benda-benda berikut. Lengkapilah kata sesuai nama benda. Pasangkan nama benda dengan artinya.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dan menulis mencari dan menuliskan arti kata. Guru membimbing peserta didik saat membaca cerita men cari dan menuliskan arti kata.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membantu peserta didik mencari arti kata baru dari cerita. Guru membimbing peserta didik menuliskan arti kata dalam bentuk tabel.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7 halaman 109 Peserta didik dapat mengerjakan AKM (Asesmen Kompentensi Minimum) halaman 112.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Catatan Arti Kata halaman 114.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Apakah kamu memiliki keinginan?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keinginanmu itu?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menyimak, membaca, berbicara dan menulis, maka peserta didik diberikan pelayanan individu.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bqInDoDffsCvtZsx+DJsa1OpQ==">AMUW2mWtRWb2CmnpdCOZdcnwMdYssuLL7vdBWJrNl5LA4pAmOrztYnjBDya0264d7AWTbEEykV6EOKhjkHa1T9viRrkjUiZXar3DIfAkN7Jugw7q4e+xlF8=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