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MODUL AJAR</w:t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PENDIDIKAN AGAMA KHONGHUCU KELAS IV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Genta Rohani Tuhan Yang Maha Esa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TAHUN 2021</w:t>
      </w:r>
    </w:p>
    <w:p w:rsidR="00000000" w:rsidDel="00000000" w:rsidP="00000000" w:rsidRDefault="00000000" w:rsidRPr="00000000" w14:paraId="00000005">
      <w:pPr>
        <w:spacing w:after="0" w:line="36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INFORMASI UMUM PERANGKAT AJAR</w:t>
      </w:r>
    </w:p>
    <w:p w:rsidR="00000000" w:rsidDel="00000000" w:rsidP="00000000" w:rsidRDefault="00000000" w:rsidRPr="00000000" w14:paraId="00000008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Nama Penyusun </w:t>
        <w:tab/>
        <w:t xml:space="preserve">: Yessica Kusumohadi S.Ak.,</w:t>
      </w:r>
    </w:p>
    <w:p w:rsidR="00000000" w:rsidDel="00000000" w:rsidP="00000000" w:rsidRDefault="00000000" w:rsidRPr="00000000" w14:paraId="00000009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Institusi</w:t>
        <w:tab/>
        <w:tab/>
        <w:tab/>
        <w:t xml:space="preserve">: Majelis Tinggi Agama Khonghucu (MATAKIN)</w:t>
      </w:r>
    </w:p>
    <w:p w:rsidR="00000000" w:rsidDel="00000000" w:rsidP="00000000" w:rsidRDefault="00000000" w:rsidRPr="00000000" w14:paraId="0000000A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Jenjang</w:t>
        <w:tab/>
        <w:tab/>
        <w:tab/>
        <w:t xml:space="preserve">: SD</w:t>
      </w:r>
    </w:p>
    <w:p w:rsidR="00000000" w:rsidDel="00000000" w:rsidP="00000000" w:rsidRDefault="00000000" w:rsidRPr="00000000" w14:paraId="0000000B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Kelas</w:t>
        <w:tab/>
        <w:tab/>
        <w:tab/>
        <w:t xml:space="preserve">: IV</w:t>
      </w:r>
    </w:p>
    <w:p w:rsidR="00000000" w:rsidDel="00000000" w:rsidP="00000000" w:rsidRDefault="00000000" w:rsidRPr="00000000" w14:paraId="0000000C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Alokasi Waktu</w:t>
        <w:tab/>
        <w:tab/>
        <w:t xml:space="preserve">: 3 Jam Pelajaran @ 35 Menit</w:t>
      </w:r>
    </w:p>
    <w:p w:rsidR="00000000" w:rsidDel="00000000" w:rsidP="00000000" w:rsidRDefault="00000000" w:rsidRPr="00000000" w14:paraId="0000000D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Kode Modul</w:t>
        <w:tab/>
        <w:tab/>
        <w:t xml:space="preserve">: KHC_B_NOS_4.11</w:t>
      </w:r>
    </w:p>
    <w:p w:rsidR="00000000" w:rsidDel="00000000" w:rsidP="00000000" w:rsidRDefault="00000000" w:rsidRPr="00000000" w14:paraId="0000000E">
      <w:pPr>
        <w:spacing w:after="0" w:line="360" w:lineRule="auto"/>
        <w:ind w:left="0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TUJUAN PEMBELAJARAN 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Fase Capaian Pembelajaran</w:t>
        <w:tab/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Fase B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Elemen Pembelajaran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 xml:space="preserve">:  Sejarah Suci</w:t>
      </w:r>
    </w:p>
    <w:p w:rsidR="00000000" w:rsidDel="00000000" w:rsidP="00000000" w:rsidRDefault="00000000" w:rsidRPr="00000000" w14:paraId="00000013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Tujuan Pembelajaran</w:t>
        <w:tab/>
        <w:tab/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Menghayati dan mengimani Nabi Kongzi sebagai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Tianzhi Muduo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Menulis dan memahami arti serta melafalkan 木铎 dengan tepat</w:t>
          </w:r>
        </w:sdtContent>
      </w:sdt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Menjelaskan peristiwa selama pengembaraan Nabi Kongzi</w:t>
      </w:r>
    </w:p>
    <w:p w:rsidR="00000000" w:rsidDel="00000000" w:rsidP="00000000" w:rsidRDefault="00000000" w:rsidRPr="00000000" w14:paraId="00000017">
      <w:pPr>
        <w:spacing w:after="0" w:line="360" w:lineRule="auto"/>
        <w:ind w:left="426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Kata Kunci</w:t>
        <w:tab/>
        <w:tab/>
        <w:tab/>
        <w:tab/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spacing w:after="0" w:line="360" w:lineRule="auto"/>
        <w:ind w:left="426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Nabi Kongzi Genta Rohani</w:t>
      </w:r>
    </w:p>
    <w:p w:rsidR="00000000" w:rsidDel="00000000" w:rsidP="00000000" w:rsidRDefault="00000000" w:rsidRPr="00000000" w14:paraId="00000019">
      <w:pPr>
        <w:spacing w:after="0" w:line="360" w:lineRule="auto"/>
        <w:ind w:left="426" w:firstLine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Pengetahuan/Keterampilan Prasyarat: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6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Meyakini tanda-tanda khusus menjelang wafat Nabi Kongzi.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6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Menyebutkan poin-poin delapan keimanan (bachengzhengui).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PROFIL PELAJAR PANCASILA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Beriman, Berakhlak Mulia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SARANA DAN PRASARANA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Komputer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Internet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Ruangan Kelas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Proyektor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TARGET SISWA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Siswa reguler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Siswa dengan kemampuan belajar tertinggi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Siswa dengan kategori lamban belajar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360" w:lineRule="auto"/>
        <w:ind w:left="360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JUMLAH SISWA</w:t>
      </w:r>
    </w:p>
    <w:p w:rsidR="00000000" w:rsidDel="00000000" w:rsidP="00000000" w:rsidRDefault="00000000" w:rsidRPr="00000000" w14:paraId="0000002B">
      <w:pPr>
        <w:spacing w:after="0" w:line="360" w:lineRule="auto"/>
        <w:ind w:left="360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Disarankan jumlah siswa maksimum 28 orang</w:t>
      </w:r>
    </w:p>
    <w:p w:rsidR="00000000" w:rsidDel="00000000" w:rsidP="00000000" w:rsidRDefault="00000000" w:rsidRPr="00000000" w14:paraId="0000002C">
      <w:pPr>
        <w:spacing w:after="0" w:line="360" w:lineRule="auto"/>
        <w:ind w:left="360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360" w:lineRule="auto"/>
        <w:ind w:left="360" w:firstLine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KETERSEDIAAN MATERI:</w:t>
      </w:r>
    </w:p>
    <w:p w:rsidR="00000000" w:rsidDel="00000000" w:rsidP="00000000" w:rsidRDefault="00000000" w:rsidRPr="00000000" w14:paraId="0000002F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Pengayaan untuk siswa berpencapaian tinggi:  </w:t>
      </w: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YA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trike w:val="1"/>
          <w:sz w:val="24"/>
          <w:szCs w:val="24"/>
          <w:rtl w:val="0"/>
        </w:rPr>
        <w:t xml:space="preserve">Tidak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Alternatif penjelasn, metode, atau aktivitas, untuk siswa yang sulit memahami</w:t>
      </w:r>
    </w:p>
    <w:p w:rsidR="00000000" w:rsidDel="00000000" w:rsidP="00000000" w:rsidRDefault="00000000" w:rsidRPr="00000000" w14:paraId="00000031">
      <w:pPr>
        <w:spacing w:after="0" w:line="360" w:lineRule="auto"/>
        <w:ind w:firstLine="426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konsep: </w:t>
      </w: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 YA</w:t>
      </w: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Georgia" w:cs="Georgia" w:eastAsia="Georgia" w:hAnsi="Georgia"/>
          <w:strike w:val="1"/>
          <w:sz w:val="24"/>
          <w:szCs w:val="24"/>
          <w:rtl w:val="0"/>
        </w:rPr>
        <w:t xml:space="preserve">Tidak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MODA PEMBELAJARAN: 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Tatap muka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PJJ Daring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PJJ Luring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Paduan tatap muka dan PJJ (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blended learning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8">
      <w:pPr>
        <w:spacing w:after="0" w:line="360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 AJAR, ALAT DAN BAHAN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 atau sumber belajar utama</w:t>
        <w:tab/>
        <w:t xml:space="preserve">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Buku Pelajaran Agama Khonghucu Kelas IV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Buku riwayat hidup Nabi Kongzi SAK Th. XXVIII No.2/3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Kitab Sishu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Link download kitab dan buku :</w:t>
      </w:r>
      <w:hyperlink r:id="rId7">
        <w:r w:rsidDel="00000000" w:rsidR="00000000" w:rsidRPr="00000000">
          <w:rPr>
            <w:rFonts w:ascii="Georgia" w:cs="Georgia" w:eastAsia="Georgia" w:hAnsi="Georgia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https://pendidikan.matakin.or.id/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Playstore app: Kitab Su Si by D’Highest Dream </w:t>
        <w:tab/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Gambar/foto genta atau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Muduo 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 genta yang sesungguhnya.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Kalender harian tanggal 22 Desember dan globe.</w:t>
        <w:tab/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Alat dan bahan yang diperlukan</w:t>
        <w:tab/>
        <w:tab/>
        <w:t xml:space="preserve">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Buku tulis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Alat tulis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Gelas air mineral bekas atau baru.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Kertas khusus membuat keterampilan warna kuning untuk membungkus gelas.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Benang atau tali tipis warna merah dan tusuk gigi untuk mengaitkan benang atau tali.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Gunting dan lem.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Cetakan atau tulisan tangan huruf 忠恕 sebesar ukuran gelas berwarna merah.</w:t>
          </w:r>
        </w:sdtContent>
      </w:sdt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Perkiraan biaya</w:t>
        <w:tab/>
        <w:tab/>
        <w:tab/>
        <w:tab/>
        <w:tab/>
        <w:t xml:space="preserve">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Kitab Su Si (meminjam dari sekolah): Gratis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Gelas air mineral : Siswa membawa dari rumah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Kertas warna kuning untuk membungkus gelas : Rp. 20.000 (untuk 28 siswa)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Benang dan tusuk gigi: Rp. 10.000 (untuk 28 siswa)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KEGIATAN PEMBELAJARAN UTAMA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Pengaturan Siswa</w:t>
        <w:tab/>
        <w:t xml:space="preserve">:</w:t>
      </w: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Individu/Berpasangan/Berkelompok</w:t>
      </w:r>
    </w:p>
    <w:p w:rsidR="00000000" w:rsidDel="00000000" w:rsidP="00000000" w:rsidRDefault="00000000" w:rsidRPr="00000000" w14:paraId="00000052">
      <w:pPr>
        <w:spacing w:after="0" w:line="360" w:lineRule="auto"/>
        <w:ind w:left="426" w:firstLine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Metode </w:t>
        <w:tab/>
        <w:tab/>
        <w:tab/>
        <w:t xml:space="preserve">: Diskusi /Eksplorasi/Permainan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ASESMEN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menilai ketercapaian Tujuan Pembelajaran secara: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Asesmen individu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Asesmen kelompok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Keduanya</w:t>
      </w:r>
    </w:p>
    <w:p w:rsidR="00000000" w:rsidDel="00000000" w:rsidP="00000000" w:rsidRDefault="00000000" w:rsidRPr="00000000" w14:paraId="00000059">
      <w:pPr>
        <w:spacing w:after="0" w:line="360" w:lineRule="auto"/>
        <w:ind w:firstLine="36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Jenis asesmen yang digunakan guru: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Tertulis (tes objektif, esai)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Performa (presentasi drama, pameran hasil karya)</w:t>
      </w:r>
    </w:p>
    <w:p w:rsidR="00000000" w:rsidDel="00000000" w:rsidP="00000000" w:rsidRDefault="00000000" w:rsidRPr="00000000" w14:paraId="0000005C">
      <w:pPr>
        <w:spacing w:after="0" w:line="360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PERSIAPAN PEMBELAJARAN (2x pertemuan x 3JP @ 35 Menit)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Pertemuan 1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Berdoa dan membaca Delapan Pengakuan Iman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Apersepsi dan Motivasi guru mengajak siswa menyanyikan lagu “Bok Tok Telah Berbunyi” dan gubahan Ke Litang/Miao/Kelenteng.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mengajak peserta didik menyanyi lagu gubahan Ke Litang/Miao/Kelenteng sambil memegang pundak teman di depannya dan berjalan berkeliling kelas.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membahas lagu rohani dan gubahan dengan pertanyaan.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Penjelasan tentang Nabi Kongzi sebagai Utusan Tuhan/Tian zhi Muduo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Ice Breaking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Membuat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Muduo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Doa penutup</w:t>
      </w:r>
    </w:p>
    <w:p w:rsidR="00000000" w:rsidDel="00000000" w:rsidP="00000000" w:rsidRDefault="00000000" w:rsidRPr="00000000" w14:paraId="00000067">
      <w:pPr>
        <w:spacing w:after="0" w:line="360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360" w:lineRule="auto"/>
        <w:ind w:firstLine="36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Pertemuan 2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Berdoa dan membaca Delapan Pengakuan Iman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Apersepsi dan Motivasi guru mengajak siswa bermain “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Muduo 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Berbunyi”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menceritakan riwayat hidup Nabi Kongzi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Penjelasan Nabi Kongzi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Tian zhi Muduo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Menulis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hanzi 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berserta penjelasannya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Ice Breaking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Kesempatan siswa untuk bertanya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Doa Penutup</w:t>
      </w:r>
    </w:p>
    <w:p w:rsidR="00000000" w:rsidDel="00000000" w:rsidP="00000000" w:rsidRDefault="00000000" w:rsidRPr="00000000" w14:paraId="00000071">
      <w:pPr>
        <w:spacing w:after="0" w:line="360" w:lineRule="auto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URUTAN Kegiatan Pembelajaran (3JP @ 35 Menit)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Pertemuan 1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Kegiatan Pembuka (20 Menit)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Pembuka (10 Menit)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Memberi salam kepada guru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membaca doa pembuka dan DelapanPengakuan Iman.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Apersepsi dan Motivasi (10 Menit)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mengajak siswa berdiri  membentuk lingkaran sembari menyanyi lagu “Bok Tok Telah Berbunyi”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mengajak siswa menyanyi lagu gubahan “Ke Litang/Miao/Klenteng” sambil memegang bahu teman depannya dan jalan berkeliling kelas.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Kegiatan Inti (75 Menit)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Eksplorasi (20 Menit)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membahas lagu rohani dan gubahan dengan pertanyaan: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firstLine="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 “Apakah kalian dapat mengerti artinya?”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firstLine="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“Apa perbedaan Litang/Miao/Kelenteng?”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menanggapi pendapat peserta didik sambil memberikan penjelasan tentang perbedaan ketiganya.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menguraikan tujuan beribadah ke Litang/Miao/Kelenteng dan memotivasi peserta didik untuk rajin berdoa dan bersembahyang, baik di rumah maupun di tempat ibadah.</w:t>
      </w: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Elaborasi (40 Menit)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06" w:right="0" w:firstLine="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Penjelasan tentang Nabi Kongzi sebagai Utusan Tuhan/Tian zhi Muduo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06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mengajak peserta didik mengamati dan mencari perbedaan dari foto atau gambar genta dan Muduo. Guru mencatat dalam tabel sebagai berikut: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firstLine="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"/>
        <w:tblW w:w="874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85"/>
        <w:gridCol w:w="2984"/>
        <w:gridCol w:w="3675"/>
        <w:tblGridChange w:id="0">
          <w:tblGrid>
            <w:gridCol w:w="2085"/>
            <w:gridCol w:w="2984"/>
            <w:gridCol w:w="3675"/>
          </w:tblGrid>
        </w:tblGridChange>
      </w:tblGrid>
      <w:t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center"/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Jenis: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center"/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Bahan Pembuat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center"/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Dibunyikan dengan cara:</w:t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center"/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Genta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center"/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Logam</w:t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center"/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Menarik lidah genta</w:t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center"/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Muduo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center"/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eorgia" w:cs="Georgia" w:eastAsia="Georgia" w:hAnsi="Georg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Logam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line="360" w:lineRule="auto"/>
              <w:jc w:val="center"/>
              <w:rPr>
                <w:rFonts w:ascii="Georgia" w:cs="Georgia" w:eastAsia="Georgia" w:hAnsi="Georgia"/>
                <w:sz w:val="24"/>
                <w:szCs w:val="24"/>
              </w:rPr>
            </w:pPr>
            <w:r w:rsidDel="00000000" w:rsidR="00000000" w:rsidRPr="00000000">
              <w:rPr>
                <w:rFonts w:ascii="Georgia" w:cs="Georgia" w:eastAsia="Georgia" w:hAnsi="Georgia"/>
                <w:sz w:val="24"/>
                <w:szCs w:val="24"/>
                <w:rtl w:val="0"/>
              </w:rPr>
              <w:t xml:space="preserve">Memukul dengan kayu dari posisi samping</w:t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firstLine="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menempelkan gambar atau foto tersebut di papan tulis. 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mengajak siswa membuka buku pelajaran dan membaca ayat suci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Lunyu XV:24.</w:t>
      </w:r>
    </w:p>
    <w:p w:rsidR="00000000" w:rsidDel="00000000" w:rsidP="00000000" w:rsidRDefault="00000000" w:rsidRPr="00000000" w14:paraId="00000092">
      <w:pPr>
        <w:spacing w:after="0" w:line="360" w:lineRule="auto"/>
        <w:ind w:left="1200" w:firstLine="0"/>
        <w:jc w:val="both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Ice Breaking</w:t>
      </w: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 : Lagu Gubahan “Kalau Kau S’mangat Belajar”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mengajak siswa menyanyikan lagu “Kalau Kau S’mangat Belajar” sambil bergandengan tangan</w:t>
      </w:r>
    </w:p>
    <w:p w:rsidR="00000000" w:rsidDel="00000000" w:rsidP="00000000" w:rsidRDefault="00000000" w:rsidRPr="00000000" w14:paraId="00000094">
      <w:pPr>
        <w:spacing w:after="0" w:line="360" w:lineRule="auto"/>
        <w:ind w:left="1200" w:firstLine="0"/>
        <w:jc w:val="both"/>
        <w:rPr>
          <w:rFonts w:ascii="Georgia" w:cs="Georgia" w:eastAsia="Georgia" w:hAnsi="Georgia"/>
          <w:b w:val="1"/>
          <w:color w:val="00000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color w:val="000000"/>
          <w:sz w:val="24"/>
          <w:szCs w:val="24"/>
          <w:rtl w:val="0"/>
        </w:rPr>
        <w:t xml:space="preserve">Membuat </w:t>
      </w:r>
      <w:r w:rsidDel="00000000" w:rsidR="00000000" w:rsidRPr="00000000">
        <w:rPr>
          <w:rFonts w:ascii="Georgia" w:cs="Georgia" w:eastAsia="Georgia" w:hAnsi="Georgia"/>
          <w:b w:val="1"/>
          <w:i w:val="1"/>
          <w:color w:val="000000"/>
          <w:sz w:val="24"/>
          <w:szCs w:val="24"/>
          <w:rtl w:val="0"/>
        </w:rPr>
        <w:t xml:space="preserve">Muduo </w:t>
      </w:r>
      <w:r w:rsidDel="00000000" w:rsidR="00000000" w:rsidRPr="00000000">
        <w:rPr>
          <w:rFonts w:ascii="Georgia" w:cs="Georgia" w:eastAsia="Georgia" w:hAnsi="Georgia"/>
          <w:b w:val="1"/>
          <w:color w:val="000000"/>
          <w:sz w:val="24"/>
          <w:szCs w:val="24"/>
          <w:rtl w:val="0"/>
        </w:rPr>
        <w:t xml:space="preserve">dari gelas air mineral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bersama peserta didik mempersiapkan bahan membuat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Muduo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berupa gelas air mineral, kertas atau kain, gunting, lem, dan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hanzi zhongshu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Konfirmasi (15 Menit)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Siswa diberi kesempatan untuk bertanya.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menegaskan bahwa Nabi Kongzi adalah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Tian zhi Muduo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Siswa diberi tugas di rumah membuat kartu 5 kebajikan.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Siswa diharapkan bisa bekerja secara individu tanpa melihat buku. Hasilnya dikumpulkan pada pertemuan berikutnya.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firstLine="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mengingatkan peserta didik untuk melaksanakan kegiatan Keluarga Junzi  </w: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Ayo membuat ronde bersama di rumah untuk persiapan sembahyang Dongzhi!</w:t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firstLine="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Guru mengingatkan peserta didik untuk mencatat Komunikasi Guru dan Orang Tua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Apakah peserta didik dapat menjelaskan arti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Tian zhi Muduo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Apakah peserta didik dapat memahami makna zhongshu?</w:t>
      </w: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F">
      <w:pPr>
        <w:spacing w:after="0" w:line="360" w:lineRule="auto"/>
        <w:ind w:left="1200" w:firstLine="0"/>
        <w:jc w:val="both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Penutup (10 Menit)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Menyanyikan lagu “Bok Tok Telah Berbunyi”, membacakan doa penutup dan memberi salam pada guru.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Pertemuan 2</w:t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Kegiatan Pembuka (20 Menit)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Pembuka (10 Menit)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Memberi salam kepada guru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membaca doa pembuka dan DelapanPengakuan Iman.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Apersepsi dan Motivasi (10 Menit)</w:t>
      </w:r>
    </w:p>
    <w:p w:rsidR="00000000" w:rsidDel="00000000" w:rsidP="00000000" w:rsidRDefault="00000000" w:rsidRPr="00000000" w14:paraId="000000A8">
      <w:pPr>
        <w:spacing w:after="0" w:line="360" w:lineRule="auto"/>
        <w:ind w:left="1276" w:firstLine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Guru mengajak peserta didik bermain permainan MUDUO BERBUNYI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membuat 2 grup, grup 1 memulai dengan suatu kalimat dan ditambahkan kalimat Muduo berbunyi, grup 2 menjawab Tian zhi Muduo dan melanjutkan cerita tentang perjalanan Nabi Kongzi.</w:t>
      </w:r>
    </w:p>
    <w:p w:rsidR="00000000" w:rsidDel="00000000" w:rsidP="00000000" w:rsidRDefault="00000000" w:rsidRPr="00000000" w14:paraId="000000AA">
      <w:pPr>
        <w:spacing w:after="0" w:line="360" w:lineRule="auto"/>
        <w:ind w:left="1200" w:firstLine="0"/>
        <w:jc w:val="both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‐ Grup 1: Hari Dongzhi Nabi mulai perjalanan, Muduo berbunyi …</w:t>
      </w:r>
    </w:p>
    <w:p w:rsidR="00000000" w:rsidDel="00000000" w:rsidP="00000000" w:rsidRDefault="00000000" w:rsidRPr="00000000" w14:paraId="000000AB">
      <w:pPr>
        <w:spacing w:after="0" w:line="360" w:lineRule="auto"/>
        <w:ind w:left="480" w:firstLine="720"/>
        <w:jc w:val="both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‐ Grup 2: Tian zhi Muduo! Nabi bersama murid-murid. Muduo berbunyi…</w:t>
      </w:r>
    </w:p>
    <w:p w:rsidR="00000000" w:rsidDel="00000000" w:rsidP="00000000" w:rsidRDefault="00000000" w:rsidRPr="00000000" w14:paraId="000000AC">
      <w:pPr>
        <w:spacing w:after="0" w:line="360" w:lineRule="auto"/>
        <w:ind w:left="1200" w:firstLine="0"/>
        <w:jc w:val="both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‐ Grup 1: Tian zhi Muduo! Nabi bersama murid mengendarai kereta kuda. Muduo berbunyi…</w:t>
      </w:r>
    </w:p>
    <w:p w:rsidR="00000000" w:rsidDel="00000000" w:rsidP="00000000" w:rsidRDefault="00000000" w:rsidRPr="00000000" w14:paraId="000000AD">
      <w:pPr>
        <w:spacing w:after="0" w:line="360" w:lineRule="auto"/>
        <w:ind w:left="1200" w:firstLine="0"/>
        <w:jc w:val="both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‐ Grup 2: Tian zhi Muduo! Nabi bersama murid melakukan perjalanan selama 13 tahun. Muduo berbunyi… terus dilanjutkan sampai cerita berakhir.</w:t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Kegiatan Inti (75 Menit)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Eksplorasi (10 Menit)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menunjukkan buku Riwayat Hidup Nabi Kongzi SAK Th. XXVIII No. 2/3 dan memperlihatkan gambar-gambar peristiwa perjalanan Nabi Kongzi untuk menunjukkan tugas suci dan kebesaran Tian. </w:t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Elaborasi (50 Menit)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360" w:lineRule="auto"/>
        <w:ind w:left="1135" w:firstLine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Pengulangan penjelasan Nabi Kongzi sebagai Utusan Tuhan/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Tian zhi Muduo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mengajak peserta didik untuk bertanya jawab dan menghafalkan ayat Lunyu III:24 dan Lunyu XV:24. </w:t>
      </w:r>
    </w:p>
    <w:p w:rsidR="00000000" w:rsidDel="00000000" w:rsidP="00000000" w:rsidRDefault="00000000" w:rsidRPr="00000000" w14:paraId="000000B4">
      <w:pPr>
        <w:spacing w:after="0" w:line="360" w:lineRule="auto"/>
        <w:ind w:left="1135" w:firstLine="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Penjelasan menulis </w:t>
      </w:r>
      <w:r w:rsidDel="00000000" w:rsidR="00000000" w:rsidRPr="00000000">
        <w:rPr>
          <w:rFonts w:ascii="Georgia" w:cs="Georgia" w:eastAsia="Georgia" w:hAnsi="Georgia"/>
          <w:b w:val="1"/>
          <w:i w:val="1"/>
          <w:sz w:val="24"/>
          <w:szCs w:val="24"/>
          <w:rtl w:val="0"/>
        </w:rPr>
        <w:t xml:space="preserve">hanzi </w:t>
      </w:r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sz w:val="24"/>
              <w:szCs w:val="24"/>
              <w:rtl w:val="0"/>
            </w:rPr>
            <w:t xml:space="preserve">木铎</w:t>
          </w:r>
        </w:sdtContent>
      </w:sdt>
    </w:p>
    <w:p w:rsidR="00000000" w:rsidDel="00000000" w:rsidP="00000000" w:rsidRDefault="00000000" w:rsidRPr="00000000" w14:paraId="000000B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Guru mengajak peserta didik untuk mengamati hanzi 木铎.</w:t>
          </w:r>
        </w:sdtContent>
      </w:sdt>
    </w:p>
    <w:p w:rsidR="00000000" w:rsidDel="00000000" w:rsidP="00000000" w:rsidRDefault="00000000" w:rsidRPr="00000000" w14:paraId="000000B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Guru menjelaskan arti masing-masing hanzi, mu 木 artinya kayu, duo 铎 artinya genta logam serta melafalkannya.</w:t>
          </w:r>
        </w:sdtContent>
      </w:sdt>
    </w:p>
    <w:p w:rsidR="00000000" w:rsidDel="00000000" w:rsidP="00000000" w:rsidRDefault="00000000" w:rsidRPr="00000000" w14:paraId="000000B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Guru mengajak peserta didik untuk membuka buku teks dan menulis 木铎 dengan mengajarkan urutan goresan.</w:t>
          </w:r>
        </w:sdtContent>
      </w:sdt>
    </w:p>
    <w:p w:rsidR="00000000" w:rsidDel="00000000" w:rsidP="00000000" w:rsidRDefault="00000000" w:rsidRPr="00000000" w14:paraId="000000B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Guru meminta peserta didik memeriksa, apakah goresan dan tulisan sudah benar.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Penjelasan Ibadah Hari Raya Dongzhi dan Hari Genta Rohani</w:t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menunjukkan kalender tanggal 22 Desember dan globe untuk menjelaskan letak matahari.</w:t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0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Catatan: Dongzhi juga bisa diperingati pada tanggal 21 Desember sesuai perhitungan 24 ragam musim.</w:t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menjelaskan bahwa ada 3 peristiwa penting yang diperingati</w:t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oleh umat Khonghucu pada tanggal 21 atau 22 Desember tersebut.</w:t>
      </w:r>
    </w:p>
    <w:p w:rsidR="00000000" w:rsidDel="00000000" w:rsidP="00000000" w:rsidRDefault="00000000" w:rsidRPr="00000000" w14:paraId="000000BE">
      <w:pPr>
        <w:spacing w:after="0" w:line="360" w:lineRule="auto"/>
        <w:ind w:left="720" w:firstLine="720"/>
        <w:rPr>
          <w:rFonts w:ascii="Georgia" w:cs="Georgia" w:eastAsia="Georgia" w:hAnsi="Georgia"/>
          <w:b w:val="1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b w:val="1"/>
          <w:sz w:val="24"/>
          <w:szCs w:val="24"/>
          <w:rtl w:val="0"/>
        </w:rPr>
        <w:t xml:space="preserve">Ice breaking: Lagu Gubahan “Kitab Sishu”</w:t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mengajak peserta didik menyanyikan lagu gubahan “Kitab</w:t>
      </w:r>
    </w:p>
    <w:p w:rsidR="00000000" w:rsidDel="00000000" w:rsidP="00000000" w:rsidRDefault="00000000" w:rsidRPr="00000000" w14:paraId="000000C0">
      <w:pPr>
        <w:spacing w:after="0" w:line="360" w:lineRule="auto"/>
        <w:ind w:left="720" w:firstLine="72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Sishu” dengan membentuk lingkaran.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7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Konfirmasi (15 Menit)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Siswa diberi kesempatan untuk bertanya.</w:t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mengulang materi tentang Nabi Kongzi sebagai Tian zhi Muduo, arti zhongshu dan contoh-contoh nyata. </w:t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menegaskan bahwa Nabi sebagai utusan Tian memiliki tugas mulia untuk memberitakan Firman Tian kepada umat manusia agar kembali ke Jalan Suci Tian.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Guru mengingatkan untuk menghadiri kebaktian Dongzhi pada tanggal 22 Desember di Litang/Miao/Kelenteng masing-masing.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firstLine="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Guru menanya peserta didik hasil kegiatan Keluarga Junzi  </w:t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Ayo membuat ronde bersama di rumah untuk persiapan</w:t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firstLine="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sembahyang Dongzhi!</w:t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firstLine="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Guru menanya peserta didik hasil Komunikasi Guru dan Orang Tua</w:t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Bagaimana peserta didik menjelaskan arti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Tian zhi Muduo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</w:t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95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Apa pemahaman peserta didik tentang makna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zhongshu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</w:t>
      </w:r>
    </w:p>
    <w:p w:rsidR="00000000" w:rsidDel="00000000" w:rsidP="00000000" w:rsidRDefault="00000000" w:rsidRPr="00000000" w14:paraId="000000CC">
      <w:pPr>
        <w:keepNext w:val="0"/>
        <w:keepLines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Penutup (10 Menit)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6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Menyanyikan lagu gubahan “Bok Tok Telah Berbunyi”, membacakan doa penutup dan memberi salam pada guru.</w:t>
      </w:r>
    </w:p>
    <w:p w:rsidR="00000000" w:rsidDel="00000000" w:rsidP="00000000" w:rsidRDefault="00000000" w:rsidRPr="00000000" w14:paraId="000000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REFLEKSI GURU</w:t>
      </w:r>
    </w:p>
    <w:p w:rsidR="00000000" w:rsidDel="00000000" w:rsidP="00000000" w:rsidRDefault="00000000" w:rsidRPr="00000000" w14:paraId="000000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Pertanyaan kunci yang membantu guru untuk merefleksikan kegiatan pengajaran di kelas, misalnya: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Apakah kegiatan belajar berhasil? Apa yang menurutmu berhasil? Kesulitan apa yang dialami?</w:t>
      </w:r>
    </w:p>
    <w:p w:rsidR="00000000" w:rsidDel="00000000" w:rsidP="00000000" w:rsidRDefault="00000000" w:rsidRPr="00000000" w14:paraId="000000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Apa langkah yang perlu dilakukan untuk memperbaiki proses belajar? Apakah seluruh siswa mengikuti pelajaran dengan baik? Dst.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PENILAIAN</w:t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Kriteria untuk mengukur ketercapaian tujuan pembelajaran</w:t>
      </w:r>
    </w:p>
    <w:p w:rsidR="00000000" w:rsidDel="00000000" w:rsidP="00000000" w:rsidRDefault="00000000" w:rsidRPr="00000000" w14:paraId="000000D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425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Menjelaskan tentang arti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Muduo.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425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Membedakan bentuk Muduo dengan genta.</w:t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425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Menjelaskan tentang kaitan antara lambang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Muduo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dan Nabi sebagai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Tian zhi Muduo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425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Menjelaskan tentang peristiwa selama perjalanan Nabi.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425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Menjelaskan tentang makna sembahyang Dongzhi dan Hari Genta Rohani.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425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Menyebutkan arti dan contoh dari kata zhong/satya dan shu/tepa salira.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425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Memahami arti dan menulis serta melafalkan dengan tepat 木铎.</w:t>
          </w:r>
        </w:sdtContent>
      </w:sdt>
      <w:r w:rsidDel="00000000" w:rsidR="00000000" w:rsidRPr="00000000">
        <w:rPr>
          <w:rFonts w:ascii="KaiTi" w:cs="KaiTi" w:eastAsia="KaiTi" w:hAnsi="KaiT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6" w:right="0" w:hanging="36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Teknik dan BentukPenilaian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Tugas individu</w:t>
      </w:r>
    </w:p>
    <w:p w:rsidR="00000000" w:rsidDel="00000000" w:rsidP="00000000" w:rsidRDefault="00000000" w:rsidRPr="00000000" w14:paraId="000000E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Penilaian lisan</w:t>
      </w:r>
    </w:p>
    <w:p w:rsidR="00000000" w:rsidDel="00000000" w:rsidP="00000000" w:rsidRDefault="00000000" w:rsidRPr="00000000" w14:paraId="000000E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Penilaian unjuk kerja </w:t>
      </w:r>
    </w:p>
    <w:p w:rsidR="00000000" w:rsidDel="00000000" w:rsidP="00000000" w:rsidRDefault="00000000" w:rsidRPr="00000000" w14:paraId="000000E2">
      <w:pPr>
        <w:spacing w:after="0" w:line="360" w:lineRule="auto"/>
        <w:ind w:left="491" w:firstLine="0"/>
        <w:jc w:val="both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6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Kriteria Penilaian</w:t>
      </w:r>
    </w:p>
    <w:p w:rsidR="00000000" w:rsidDel="00000000" w:rsidP="00000000" w:rsidRDefault="00000000" w:rsidRPr="00000000" w14:paraId="000000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65.9999999999999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Pelaksanaan Tujuan Pembelajaran</w:t>
      </w:r>
    </w:p>
    <w:p w:rsidR="00000000" w:rsidDel="00000000" w:rsidP="00000000" w:rsidRDefault="00000000" w:rsidRPr="00000000" w14:paraId="000000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65.9999999999999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334000" cy="261937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619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65.9999999999999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014818" cy="2524125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27807" l="26767" r="28120" t="31817"/>
                    <a:stretch>
                      <a:fillRect/>
                    </a:stretch>
                  </pic:blipFill>
                  <pic:spPr>
                    <a:xfrm>
                      <a:off x="0" y="0"/>
                      <a:ext cx="5014818" cy="2524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65.99999999999994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6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PENGAYAAN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(Diberikan pada siswa denganpencapaian hasil belajar tinggi)Bentuk pengayaan untuk siswa dengan kecepatan belajar dan kemampuan belajar yang baik bisa membuat deskripsi singkat tentang pengalaman pribadinya sebagai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Tian Zhi Muduo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 lingkungan sekitarnya.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86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REMEDIAL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(Diberikan pada siswa kemampuan Belajar yang membutuhkan Pendampingan)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Mencari ayat di kitab </w:t>
      </w:r>
      <w:r w:rsidDel="00000000" w:rsidR="00000000" w:rsidRPr="00000000">
        <w:rPr>
          <w:rFonts w:ascii="Georgia" w:cs="Georgia" w:eastAsia="Georgia" w:hAnsi="Georgia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Sishu</w:t>
      </w: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tentang cita-cita Nabi Kongzi.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REFLEKSI SISWA</w:t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Mengadakan refleksi dengan memberikan beberapa pertanyaan</w:t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terkait materi yang telah dipelajari, misalnya ;</w:t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Bagaimana perasaanmusetelah mengikutipelajaran hari ini?</w:t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Apakah kamu telahmengerti semua?</w:t>
      </w:r>
    </w:p>
    <w:p w:rsidR="00000000" w:rsidDel="00000000" w:rsidP="00000000" w:rsidRDefault="00000000" w:rsidRPr="00000000" w14:paraId="000000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Bagian mana yang palingkamu sukai?</w:t>
      </w:r>
    </w:p>
    <w:p w:rsidR="00000000" w:rsidDel="00000000" w:rsidP="00000000" w:rsidRDefault="00000000" w:rsidRPr="00000000" w14:paraId="000000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Apa yang tidak kamusukai di materi ini?</w:t>
      </w:r>
    </w:p>
    <w:p w:rsidR="00000000" w:rsidDel="00000000" w:rsidP="00000000" w:rsidRDefault="00000000" w:rsidRPr="00000000" w14:paraId="000000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Apakah kalian bersediamengikuti materiberikutnya?</w:t>
      </w:r>
    </w:p>
    <w:p w:rsidR="00000000" w:rsidDel="00000000" w:rsidP="00000000" w:rsidRDefault="00000000" w:rsidRPr="00000000" w14:paraId="000000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DAFTAR PUSTAKA</w:t>
      </w:r>
    </w:p>
    <w:p w:rsidR="00000000" w:rsidDel="00000000" w:rsidP="00000000" w:rsidRDefault="00000000" w:rsidRPr="00000000" w14:paraId="000000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Kitab Sishu, 2018. Kitab Suci Agama Khonghucu, Kementerian Agama</w:t>
      </w:r>
    </w:p>
    <w:p w:rsidR="00000000" w:rsidDel="00000000" w:rsidP="00000000" w:rsidRDefault="00000000" w:rsidRPr="00000000" w14:paraId="000000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Republik Indonesia.</w:t>
        <w:tab/>
      </w:r>
    </w:p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Kitab Shujing, 2017. Kitab Suci (Kitab Dokumen Sejarah Suci) Agama Khonghucu,Kementerian Agama Republik Indonesia.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Lany, Budi, 2010, Aku Seorang Junzi, Pusat Perbukuan Kementerian</w:t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Pendidikan Nasional, Jakarta.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Naskah Capaian Pembelajaran Pendidikan Agama Khonghucu, 2020.</w:t>
      </w:r>
    </w:p>
    <w:p w:rsidR="00000000" w:rsidDel="00000000" w:rsidP="00000000" w:rsidRDefault="00000000" w:rsidRPr="00000000" w14:paraId="000000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Pusat Kurikulum dan Perbukuan Kementerian Pendidikan dan</w:t>
      </w:r>
    </w:p>
    <w:p w:rsidR="00000000" w:rsidDel="00000000" w:rsidP="00000000" w:rsidRDefault="00000000" w:rsidRPr="00000000" w14:paraId="000001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Kebudayaan Republik Indonesia.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Budi, Lany, 2015, Pendidikan Agama Khonghucu dan Budi Pekerti, Pusat</w:t>
      </w:r>
    </w:p>
    <w:p w:rsidR="00000000" w:rsidDel="00000000" w:rsidP="00000000" w:rsidRDefault="00000000" w:rsidRPr="00000000" w14:paraId="000001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Kurikulum dan Perbukuan, Balitbang, Kemdibud, Jakarta.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Deskripsi Profil Pelajar Pancasila, 2020. Kementerian Pendidikan dan</w:t>
      </w:r>
    </w:p>
    <w:p w:rsidR="00000000" w:rsidDel="00000000" w:rsidP="00000000" w:rsidRDefault="00000000" w:rsidRPr="00000000" w14:paraId="000001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Kebudayaan Republik Indonesia.</w:t>
      </w:r>
    </w:p>
    <w:p w:rsidR="00000000" w:rsidDel="00000000" w:rsidP="00000000" w:rsidRDefault="00000000" w:rsidRPr="00000000" w14:paraId="00000105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GLOSARI</w:t>
      </w:r>
    </w:p>
    <w:p w:rsidR="00000000" w:rsidDel="00000000" w:rsidP="00000000" w:rsidRDefault="00000000" w:rsidRPr="00000000" w14:paraId="00000106">
      <w:pPr>
        <w:tabs>
          <w:tab w:val="left" w:pos="2835"/>
        </w:tabs>
        <w:spacing w:after="0" w:line="360" w:lineRule="auto"/>
        <w:rPr>
          <w:rFonts w:ascii="Georgia" w:cs="Georgia" w:eastAsia="Georgia" w:hAnsi="Georgia"/>
          <w:sz w:val="24"/>
          <w:szCs w:val="24"/>
        </w:rPr>
      </w:pP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sz w:val="24"/>
              <w:szCs w:val="24"/>
              <w:rtl w:val="0"/>
            </w:rPr>
            <w:t xml:space="preserve">Mùduó 木铎 (baca: mu tuo)</w:t>
          </w:r>
        </w:sdtContent>
      </w:sdt>
    </w:p>
    <w:p w:rsidR="00000000" w:rsidDel="00000000" w:rsidP="00000000" w:rsidRDefault="00000000" w:rsidRPr="00000000" w14:paraId="00000107">
      <w:pPr>
        <w:tabs>
          <w:tab w:val="left" w:pos="2835"/>
        </w:tabs>
        <w:spacing w:after="0" w:line="36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 genta rohani (Tian zhi Muduo)</w:t>
      </w:r>
    </w:p>
    <w:p w:rsidR="00000000" w:rsidDel="00000000" w:rsidP="00000000" w:rsidRDefault="00000000" w:rsidRPr="00000000" w14:paraId="00000108">
      <w:pPr>
        <w:tabs>
          <w:tab w:val="left" w:pos="2835"/>
        </w:tabs>
        <w:spacing w:after="0" w:line="36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tepa salira: toleransi</w:t>
      </w:r>
    </w:p>
    <w:p w:rsidR="00000000" w:rsidDel="00000000" w:rsidP="00000000" w:rsidRDefault="00000000" w:rsidRPr="00000000" w14:paraId="00000109">
      <w:pPr>
        <w:tabs>
          <w:tab w:val="left" w:pos="2835"/>
        </w:tabs>
        <w:spacing w:after="0" w:line="36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Tiān zhī Mùduó 天之木铎 (baca: dien ce mu tuo)</w:t>
      </w:r>
    </w:p>
    <w:p w:rsidR="00000000" w:rsidDel="00000000" w:rsidP="00000000" w:rsidRDefault="00000000" w:rsidRPr="00000000" w14:paraId="0000010A">
      <w:pPr>
        <w:tabs>
          <w:tab w:val="left" w:pos="2835"/>
        </w:tabs>
        <w:spacing w:after="0" w:line="36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genta rohani Tuhan</w:t>
      </w:r>
    </w:p>
    <w:p w:rsidR="00000000" w:rsidDel="00000000" w:rsidP="00000000" w:rsidRDefault="00000000" w:rsidRPr="00000000" w14:paraId="0000010B">
      <w:pPr>
        <w:tabs>
          <w:tab w:val="left" w:pos="2835"/>
        </w:tabs>
        <w:spacing w:after="0" w:line="36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zhōng 忠 (baca: cung)</w:t>
      </w:r>
    </w:p>
    <w:p w:rsidR="00000000" w:rsidDel="00000000" w:rsidP="00000000" w:rsidRDefault="00000000" w:rsidRPr="00000000" w14:paraId="0000010C">
      <w:pPr>
        <w:tabs>
          <w:tab w:val="left" w:pos="2835"/>
        </w:tabs>
        <w:spacing w:after="0" w:line="36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satya</w:t>
      </w:r>
    </w:p>
    <w:p w:rsidR="00000000" w:rsidDel="00000000" w:rsidP="00000000" w:rsidRDefault="00000000" w:rsidRPr="00000000" w14:paraId="0000010D">
      <w:pPr>
        <w:tabs>
          <w:tab w:val="left" w:pos="2835"/>
        </w:tabs>
        <w:spacing w:after="0" w:line="36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zhōngshù 忠恕 (baca: cung shu)</w:t>
      </w:r>
    </w:p>
    <w:p w:rsidR="00000000" w:rsidDel="00000000" w:rsidP="00000000" w:rsidRDefault="00000000" w:rsidRPr="00000000" w14:paraId="0000010E">
      <w:pPr>
        <w:tabs>
          <w:tab w:val="left" w:pos="2835"/>
        </w:tabs>
        <w:spacing w:after="0" w:line="360" w:lineRule="auto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satya dan tepasarira</w:t>
      </w:r>
    </w:p>
    <w:p w:rsidR="00000000" w:rsidDel="00000000" w:rsidP="00000000" w:rsidRDefault="00000000" w:rsidRPr="00000000" w14:paraId="0000010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LEMBAR KERJA SISWA (BILA ADA)</w:t>
      </w:r>
    </w:p>
    <w:p w:rsidR="00000000" w:rsidDel="00000000" w:rsidP="00000000" w:rsidRDefault="00000000" w:rsidRPr="00000000" w14:paraId="0000011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BAHAN BACAAN SISWA (BILA ADA)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BAHAN BACAAN GURU (BILA ADA)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center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19600" cy="2909701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20054" l="26466" r="31278" t="30480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9097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center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Penjelasan Litang/Miao/Kelenteng</w:t>
      </w:r>
    </w:p>
    <w:p w:rsidR="00000000" w:rsidDel="00000000" w:rsidP="00000000" w:rsidRDefault="00000000" w:rsidRPr="00000000" w14:paraId="000001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Litang 礼堂, li (baca li) 礼 dalam hal ini artinya upacara, tang 堂 (baca thang) artinya aula/tempat, diterjemahkan tempat untuk melakukan upacara. Di Indonesia, Litang adalah tempat upacara sembahyang dan kebaktian bagi umat agama Khonghucu dengan sebuah altar Nabi Kongzi yang dilengkapi dengan foto/patung.</w:t>
          </w:r>
        </w:sdtContent>
      </w:sdt>
    </w:p>
    <w:p w:rsidR="00000000" w:rsidDel="00000000" w:rsidP="00000000" w:rsidRDefault="00000000" w:rsidRPr="00000000" w14:paraId="000001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Miao 庙 artinya tempat ibadah, ada beberapa jenis antara lain:</w:t>
          </w:r>
        </w:sdtContent>
      </w:sdt>
    </w:p>
    <w:p w:rsidR="00000000" w:rsidDel="00000000" w:rsidP="00000000" w:rsidRDefault="00000000" w:rsidRPr="00000000" w14:paraId="000001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….. Miao, sesuai dengan nama tempat ibadah.</w:t>
      </w:r>
    </w:p>
    <w:p w:rsidR="00000000" w:rsidDel="00000000" w:rsidP="00000000" w:rsidRDefault="00000000" w:rsidRPr="00000000" w14:paraId="000001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• Kongmiao 孔庙, tempat ibadah khusus untuk Nabi Kongzi, di Indonesia terdapat di beberapa daerah dan di Taman Mini Indonesia Indah.</w:t>
          </w:r>
        </w:sdtContent>
      </w:sdt>
    </w:p>
    <w:p w:rsidR="00000000" w:rsidDel="00000000" w:rsidP="00000000" w:rsidRDefault="00000000" w:rsidRPr="00000000" w14:paraId="000001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• Wenmiao 文庙, wen 文 dalam hal ini artinya kebudayaan/kesusastraan, artinya tempat ibadah. Di Indonesia Wenmiao hanya ada di Surabaya, tepatnya di Jl. Kapasan 131. Wenmiao juga tersebar di seluruh dunia antara lain di Qufu, Beijing, Datong, Vietnam, Yokohama-Jepang. Kekhasan Wenmiao adalah adanya Shenzhu atau papan arwah yang</w:t>
          </w:r>
        </w:sdtContent>
      </w:sdt>
    </w:p>
    <w:p w:rsidR="00000000" w:rsidDel="00000000" w:rsidP="00000000" w:rsidRDefault="00000000" w:rsidRPr="00000000" w14:paraId="000001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bertuliskan nama Nabi Kongzi beserta murid-muridnya. Kelenteng adalah bangunan tempat memuja (berdoa dan bersembahyang) dan melakukan upacara-upacara keagamaan bagi penganut Khonghucu (terjemahan Kamus Besar Bahasa Indonesia, tahun 1988). Kelenteng adalah sebutan rumah ibadah di Indonesia merupakan tempat</w:t>
      </w:r>
    </w:p>
    <w:p w:rsidR="00000000" w:rsidDel="00000000" w:rsidP="00000000" w:rsidRDefault="00000000" w:rsidRPr="00000000" w14:paraId="000001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firstLine="0"/>
        <w:jc w:val="left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untuk menghormati beberapa Shenming dari agama Khonghucu, Tao maupun Buddha, maka beberapa kelenteng disebut TRIDHARMA artinya 3 ajaran tersebut. Di dalam beberapa kelenteng juga terdapat Litang yang digunakan khusus untuk kebaktian oleh umat Khonghucu.</w:t>
      </w:r>
    </w:p>
    <w:p w:rsidR="00000000" w:rsidDel="00000000" w:rsidP="00000000" w:rsidRDefault="00000000" w:rsidRPr="00000000" w14:paraId="0000011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 PENGAYAAN (BILA ADA)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5"/>
        </w:tabs>
        <w:spacing w:after="0" w:before="0" w:line="360" w:lineRule="auto"/>
        <w:ind w:left="426" w:right="0" w:hanging="426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 UNTUK SISWA YANG KESULITAN BELAJAR BILA ADA)</w:t>
      </w:r>
    </w:p>
    <w:p w:rsidR="00000000" w:rsidDel="00000000" w:rsidP="00000000" w:rsidRDefault="00000000" w:rsidRPr="00000000" w14:paraId="0000011E">
      <w:pPr>
        <w:spacing w:after="0" w:line="360" w:lineRule="auto"/>
        <w:rPr>
          <w:rFonts w:ascii="Georgia" w:cs="Georgia" w:eastAsia="Georgia" w:hAnsi="Georgia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20160" w:w="12240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Gungsuh"/>
  <w:font w:name="KaiTi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❖"/>
      <w:lvlJc w:val="left"/>
      <w:pPr>
        <w:ind w:left="186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0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2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6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8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26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✔"/>
      <w:lvlJc w:val="left"/>
      <w:pPr>
        <w:ind w:left="149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330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402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74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46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618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90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62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346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ind w:left="786" w:hanging="360.00000000000006"/>
      </w:pPr>
      <w:rPr>
        <w:b w:val="1"/>
      </w:rPr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10">
    <w:lvl w:ilvl="0">
      <w:start w:val="1"/>
      <w:numFmt w:val="bullet"/>
      <w:lvlText w:val="✔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."/>
      <w:lvlJc w:val="left"/>
      <w:pPr>
        <w:ind w:left="786" w:hanging="360.00000000000006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2"/>
      <w:numFmt w:val="bullet"/>
      <w:lvlText w:val="-"/>
      <w:lvlJc w:val="left"/>
      <w:pPr>
        <w:ind w:left="1506" w:hanging="360"/>
      </w:pPr>
      <w:rPr>
        <w:rFonts w:ascii="Georgia" w:cs="Georgia" w:eastAsia="Georgia" w:hAnsi="Georgia"/>
        <w:color w:val="000000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D47B5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625E0C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C81840"/>
    <w:rPr>
      <w:color w:val="0000ff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C81840"/>
    <w:rPr>
      <w:color w:val="605e5c"/>
      <w:shd w:color="auto" w:fill="e1dfdd" w:val="clea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62D12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62D12"/>
    <w:rPr>
      <w:rFonts w:ascii="Tahoma" w:cs="Tahoma" w:hAnsi="Tahoma"/>
      <w:sz w:val="16"/>
      <w:szCs w:val="16"/>
    </w:rPr>
  </w:style>
  <w:style w:type="paragraph" w:styleId="Default" w:customStyle="1">
    <w:name w:val="Default"/>
    <w:rsid w:val="009E224A"/>
    <w:pPr>
      <w:autoSpaceDE w:val="0"/>
      <w:autoSpaceDN w:val="0"/>
      <w:adjustRightInd w:val="0"/>
      <w:spacing w:after="0" w:line="240" w:lineRule="auto"/>
    </w:pPr>
    <w:rPr>
      <w:rFonts w:ascii="Nunito" w:cs="Nunito" w:hAnsi="Nunito"/>
      <w:color w:val="000000"/>
      <w:sz w:val="24"/>
      <w:szCs w:val="24"/>
    </w:rPr>
  </w:style>
  <w:style w:type="character" w:styleId="A11" w:customStyle="1">
    <w:name w:val="A11"/>
    <w:uiPriority w:val="99"/>
    <w:rsid w:val="009E224A"/>
    <w:rPr>
      <w:rFonts w:cs="Nunito"/>
      <w:color w:val="000000"/>
    </w:rPr>
  </w:style>
  <w:style w:type="paragraph" w:styleId="Pa16" w:customStyle="1">
    <w:name w:val="Pa16"/>
    <w:basedOn w:val="Default"/>
    <w:next w:val="Default"/>
    <w:uiPriority w:val="99"/>
    <w:rsid w:val="009E224A"/>
    <w:pPr>
      <w:spacing w:line="201" w:lineRule="atLeast"/>
    </w:pPr>
    <w:rPr>
      <w:rFonts w:cstheme="minorBidi"/>
      <w:color w:val="auto"/>
    </w:rPr>
  </w:style>
  <w:style w:type="paragraph" w:styleId="Pa42" w:customStyle="1">
    <w:name w:val="Pa42"/>
    <w:basedOn w:val="Default"/>
    <w:next w:val="Default"/>
    <w:uiPriority w:val="99"/>
    <w:rsid w:val="00A16786"/>
    <w:pPr>
      <w:spacing w:line="181" w:lineRule="atLeast"/>
    </w:pPr>
    <w:rPr>
      <w:rFonts w:cstheme="minorBidi"/>
      <w:color w:val="auto"/>
    </w:rPr>
  </w:style>
  <w:style w:type="table" w:styleId="TableGrid">
    <w:name w:val="Table Grid"/>
    <w:basedOn w:val="TableNormal"/>
    <w:uiPriority w:val="59"/>
    <w:rsid w:val="002E6C3C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endidikan.matakin.or.id/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dWsi99FqG2/bL3knUxOVjiq4dg==">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2021-06-18T03:32:00Z</dcterms:created>
  <dc:creator>Yessica</dc:creator>
</cp:coreProperties>
</file>