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E5120D" w:rsidRDefault="002D5D34" w:rsidP="00627478">
      <w:pPr>
        <w:ind w:right="344"/>
        <w:rPr>
          <w:noProof/>
          <w:sz w:val="24"/>
          <w:szCs w:val="24"/>
          <w:lang w:val="id-ID"/>
        </w:rPr>
      </w:pPr>
    </w:p>
    <w:p w:rsidR="002D5D34" w:rsidRPr="00E5120D" w:rsidRDefault="002D5D34" w:rsidP="00627478">
      <w:pPr>
        <w:spacing w:after="0" w:line="240" w:lineRule="auto"/>
        <w:ind w:right="344"/>
        <w:jc w:val="center"/>
        <w:rPr>
          <w:b/>
          <w:noProof/>
          <w:sz w:val="24"/>
          <w:szCs w:val="24"/>
          <w:lang w:val="id-ID"/>
        </w:rPr>
      </w:pPr>
    </w:p>
    <w:p w:rsidR="002D5D34" w:rsidRPr="00E5120D" w:rsidRDefault="002D5D34" w:rsidP="00627478">
      <w:pPr>
        <w:widowControl w:val="0"/>
        <w:spacing w:after="0" w:line="240" w:lineRule="auto"/>
        <w:ind w:right="344"/>
        <w:jc w:val="center"/>
        <w:rPr>
          <w:b/>
          <w:noProof/>
          <w:sz w:val="24"/>
          <w:szCs w:val="24"/>
          <w:lang w:val="id-ID"/>
        </w:rPr>
      </w:pPr>
    </w:p>
    <w:p w:rsidR="002D5D34" w:rsidRPr="00E5120D" w:rsidRDefault="002D5D34" w:rsidP="00627478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  <w:r w:rsidRPr="00E5120D">
        <w:rPr>
          <w:b/>
          <w:noProof/>
          <w:color w:val="006666"/>
          <w:sz w:val="36"/>
          <w:szCs w:val="24"/>
          <w:lang w:val="id-ID"/>
        </w:rPr>
        <w:t>MODUL AJAR</w:t>
      </w:r>
      <w:r w:rsidR="00121973" w:rsidRPr="00E5120D">
        <w:rPr>
          <w:b/>
          <w:noProof/>
          <w:color w:val="006666"/>
          <w:sz w:val="36"/>
          <w:szCs w:val="24"/>
          <w:lang w:val="id-ID"/>
        </w:rPr>
        <w:t xml:space="preserve"> </w:t>
      </w:r>
      <w:r w:rsidR="00187C15" w:rsidRPr="00E5120D">
        <w:rPr>
          <w:b/>
          <w:noProof/>
          <w:color w:val="006666"/>
          <w:sz w:val="36"/>
          <w:szCs w:val="24"/>
          <w:lang w:val="en-US"/>
        </w:rPr>
        <w:t>5</w:t>
      </w:r>
    </w:p>
    <w:p w:rsidR="002D5D34" w:rsidRPr="00E5120D" w:rsidRDefault="0074259F" w:rsidP="00627478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  <w:r w:rsidRPr="00E5120D">
        <w:rPr>
          <w:b/>
          <w:noProof/>
          <w:color w:val="006666"/>
          <w:sz w:val="36"/>
          <w:szCs w:val="24"/>
          <w:lang w:val="en-US"/>
        </w:rPr>
        <w:t>PENDIDIKAN PANCASILA</w:t>
      </w:r>
    </w:p>
    <w:p w:rsidR="002D5D34" w:rsidRPr="00E5120D" w:rsidRDefault="00197359" w:rsidP="00627478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  <w:r w:rsidRPr="00E5120D">
        <w:rPr>
          <w:b/>
          <w:noProof/>
          <w:color w:val="006666"/>
          <w:sz w:val="36"/>
          <w:szCs w:val="24"/>
          <w:lang w:val="id-ID"/>
        </w:rPr>
        <w:t xml:space="preserve">FASE A </w:t>
      </w:r>
      <w:bookmarkStart w:id="0" w:name="_Hlk105704779"/>
      <w:r w:rsidRPr="00E5120D">
        <w:rPr>
          <w:b/>
          <w:noProof/>
          <w:color w:val="006666"/>
          <w:sz w:val="36"/>
          <w:szCs w:val="24"/>
          <w:lang w:val="id-ID"/>
        </w:rPr>
        <w:t>–</w:t>
      </w:r>
      <w:bookmarkEnd w:id="0"/>
      <w:r w:rsidRPr="00E5120D">
        <w:rPr>
          <w:b/>
          <w:noProof/>
          <w:color w:val="006666"/>
          <w:sz w:val="36"/>
          <w:szCs w:val="24"/>
          <w:lang w:val="id-ID"/>
        </w:rPr>
        <w:t xml:space="preserve"> KELAS 1</w:t>
      </w:r>
      <w:r w:rsidR="00A61C03" w:rsidRPr="00E5120D">
        <w:rPr>
          <w:b/>
          <w:noProof/>
          <w:color w:val="006666"/>
          <w:sz w:val="36"/>
          <w:szCs w:val="24"/>
          <w:lang w:val="id-ID"/>
        </w:rPr>
        <w:t xml:space="preserve"> – SEMESTER </w:t>
      </w:r>
      <w:r w:rsidR="00A61C03" w:rsidRPr="00E5120D">
        <w:rPr>
          <w:b/>
          <w:noProof/>
          <w:color w:val="006666"/>
          <w:sz w:val="36"/>
          <w:szCs w:val="24"/>
          <w:lang w:val="en-US"/>
        </w:rPr>
        <w:t>II</w:t>
      </w:r>
    </w:p>
    <w:p w:rsidR="001848FE" w:rsidRPr="00E5120D" w:rsidRDefault="001848FE" w:rsidP="00627478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id-ID"/>
        </w:rPr>
      </w:pPr>
    </w:p>
    <w:p w:rsidR="001848FE" w:rsidRPr="00E5120D" w:rsidRDefault="00E5120D" w:rsidP="00627478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id-ID"/>
        </w:rPr>
      </w:pPr>
      <w:r>
        <w:rPr>
          <w:noProof/>
          <w:lang w:val="en-US"/>
        </w:rPr>
        <w:drawing>
          <wp:inline distT="0" distB="0" distL="0" distR="0" wp14:anchorId="7681B8D4" wp14:editId="699C8131">
            <wp:extent cx="3767455" cy="4930775"/>
            <wp:effectExtent l="0" t="0" r="4445" b="3175"/>
            <wp:docPr id="1" name="Picture 1" descr="D:\Endah\Buku Kurikulum 2021\ESPS\ESPS PPKn 1\Printilan\cover pp 1 FIX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Endah\Buku Kurikulum 2021\ESPS\ESPS PPKn 1\Printilan\cover pp 1 FIX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493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8FE" w:rsidRPr="00E5120D" w:rsidRDefault="001848FE" w:rsidP="00627478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id-ID"/>
        </w:rPr>
      </w:pPr>
    </w:p>
    <w:p w:rsidR="00E5120D" w:rsidRDefault="00E5120D" w:rsidP="00627478">
      <w:pPr>
        <w:pStyle w:val="ListParagraph"/>
        <w:widowControl w:val="0"/>
        <w:spacing w:after="0" w:line="240" w:lineRule="auto"/>
        <w:ind w:left="0"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1848FE" w:rsidRPr="00E5120D" w:rsidRDefault="00187C15" w:rsidP="00627478">
      <w:pPr>
        <w:pStyle w:val="ListParagraph"/>
        <w:widowControl w:val="0"/>
        <w:spacing w:after="0" w:line="240" w:lineRule="auto"/>
        <w:ind w:left="0" w:right="344"/>
        <w:jc w:val="center"/>
        <w:rPr>
          <w:b/>
          <w:noProof/>
          <w:color w:val="006666"/>
          <w:sz w:val="36"/>
          <w:szCs w:val="24"/>
          <w:lang w:val="en-US"/>
        </w:rPr>
      </w:pPr>
      <w:r w:rsidRPr="00E5120D">
        <w:rPr>
          <w:b/>
          <w:noProof/>
          <w:color w:val="006666"/>
          <w:sz w:val="36"/>
          <w:szCs w:val="24"/>
          <w:lang w:val="en-US"/>
        </w:rPr>
        <w:t>AYO, BERGOTONG ROYONG</w:t>
      </w:r>
    </w:p>
    <w:p w:rsidR="00343D3B" w:rsidRPr="00E5120D" w:rsidRDefault="00343D3B" w:rsidP="00627478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id-ID"/>
        </w:rPr>
      </w:pPr>
    </w:p>
    <w:p w:rsidR="00197359" w:rsidRPr="00E5120D" w:rsidRDefault="00D44C4A" w:rsidP="00627478">
      <w:pPr>
        <w:widowControl w:val="0"/>
        <w:spacing w:after="0" w:line="240" w:lineRule="auto"/>
        <w:ind w:right="344"/>
        <w:jc w:val="center"/>
        <w:rPr>
          <w:rFonts w:eastAsia="Bookman Old Style"/>
          <w:b/>
          <w:noProof/>
          <w:color w:val="006666"/>
          <w:sz w:val="36"/>
          <w:szCs w:val="24"/>
          <w:lang w:val="id-ID"/>
        </w:rPr>
      </w:pPr>
      <w:r w:rsidRPr="00E5120D">
        <w:rPr>
          <w:b/>
          <w:noProof/>
          <w:color w:val="006666"/>
          <w:sz w:val="24"/>
          <w:szCs w:val="24"/>
          <w:lang w:val="id-ID"/>
        </w:rPr>
        <w:t>Tahun 2022</w:t>
      </w:r>
    </w:p>
    <w:p w:rsidR="00197359" w:rsidRPr="00E5120D" w:rsidRDefault="00197359" w:rsidP="00627478">
      <w:pPr>
        <w:ind w:left="1350" w:right="344" w:hanging="1260"/>
        <w:jc w:val="center"/>
        <w:rPr>
          <w:rFonts w:eastAsia="Bookman Old Style"/>
          <w:b/>
          <w:noProof/>
          <w:color w:val="006666"/>
          <w:sz w:val="36"/>
          <w:szCs w:val="24"/>
          <w:lang w:val="id-ID"/>
        </w:rPr>
      </w:pPr>
    </w:p>
    <w:p w:rsidR="00197359" w:rsidRPr="00E5120D" w:rsidRDefault="00197359" w:rsidP="00627478">
      <w:pPr>
        <w:ind w:left="1350" w:right="344" w:hanging="1260"/>
        <w:jc w:val="center"/>
        <w:rPr>
          <w:rFonts w:eastAsia="Bookman Old Style"/>
          <w:b/>
          <w:noProof/>
          <w:color w:val="006666"/>
          <w:sz w:val="36"/>
          <w:szCs w:val="24"/>
          <w:lang w:val="id-ID"/>
        </w:rPr>
      </w:pPr>
    </w:p>
    <w:p w:rsidR="00197359" w:rsidRDefault="00197359" w:rsidP="00627478">
      <w:pPr>
        <w:ind w:left="1350" w:right="344" w:hanging="1260"/>
        <w:jc w:val="center"/>
        <w:rPr>
          <w:rFonts w:eastAsia="Bookman Old Style"/>
          <w:b/>
          <w:noProof/>
          <w:color w:val="006666"/>
          <w:sz w:val="36"/>
          <w:szCs w:val="24"/>
          <w:lang w:val="en-US"/>
        </w:rPr>
      </w:pPr>
    </w:p>
    <w:p w:rsidR="00E5120D" w:rsidRPr="00E5120D" w:rsidRDefault="00E5120D" w:rsidP="00627478">
      <w:pPr>
        <w:ind w:left="1350" w:right="344" w:hanging="1260"/>
        <w:jc w:val="center"/>
        <w:rPr>
          <w:rFonts w:eastAsia="Bookman Old Style"/>
          <w:b/>
          <w:noProof/>
          <w:color w:val="006666"/>
          <w:sz w:val="36"/>
          <w:szCs w:val="24"/>
          <w:lang w:val="en-US"/>
        </w:rPr>
      </w:pPr>
    </w:p>
    <w:p w:rsidR="00E5120D" w:rsidRDefault="00E5120D" w:rsidP="00627478">
      <w:pPr>
        <w:spacing w:after="0" w:line="240" w:lineRule="auto"/>
        <w:ind w:left="1350" w:right="344" w:hanging="1260"/>
        <w:jc w:val="center"/>
        <w:rPr>
          <w:rFonts w:eastAsia="Bookman Old Style"/>
          <w:b/>
          <w:noProof/>
          <w:color w:val="006666"/>
          <w:sz w:val="32"/>
          <w:szCs w:val="32"/>
          <w:lang w:val="en-US"/>
        </w:rPr>
      </w:pPr>
    </w:p>
    <w:p w:rsidR="00ED18A9" w:rsidRPr="00E5120D" w:rsidRDefault="00ED18A9" w:rsidP="00627478">
      <w:pPr>
        <w:spacing w:after="0" w:line="240" w:lineRule="auto"/>
        <w:ind w:left="1350" w:right="344" w:hanging="1260"/>
        <w:jc w:val="center"/>
        <w:rPr>
          <w:rFonts w:eastAsia="Bookman Old Style"/>
          <w:b/>
          <w:noProof/>
          <w:color w:val="006666"/>
          <w:sz w:val="32"/>
          <w:szCs w:val="32"/>
          <w:lang w:val="en-US"/>
        </w:rPr>
      </w:pPr>
      <w:r w:rsidRPr="00E5120D">
        <w:rPr>
          <w:rFonts w:eastAsia="Bookman Old Style"/>
          <w:b/>
          <w:noProof/>
          <w:color w:val="006666"/>
          <w:sz w:val="32"/>
          <w:szCs w:val="32"/>
          <w:lang w:val="id-ID"/>
        </w:rPr>
        <w:t>MODUL AJAR</w:t>
      </w:r>
      <w:r w:rsidR="00121973" w:rsidRPr="00E5120D">
        <w:rPr>
          <w:rFonts w:eastAsia="Bookman Old Style"/>
          <w:b/>
          <w:noProof/>
          <w:color w:val="006666"/>
          <w:sz w:val="32"/>
          <w:szCs w:val="32"/>
          <w:lang w:val="id-ID"/>
        </w:rPr>
        <w:t xml:space="preserve">  </w:t>
      </w:r>
      <w:r w:rsidR="00187C15" w:rsidRPr="00E5120D">
        <w:rPr>
          <w:rFonts w:eastAsia="Bookman Old Style"/>
          <w:b/>
          <w:noProof/>
          <w:color w:val="006666"/>
          <w:sz w:val="32"/>
          <w:szCs w:val="32"/>
          <w:lang w:val="en-US"/>
        </w:rPr>
        <w:t>5</w:t>
      </w:r>
    </w:p>
    <w:p w:rsidR="000E7A4C" w:rsidRPr="00E5120D" w:rsidRDefault="007B1091" w:rsidP="00627478">
      <w:pPr>
        <w:spacing w:after="0" w:line="240" w:lineRule="auto"/>
        <w:ind w:left="1350" w:right="344" w:hanging="1260"/>
        <w:jc w:val="center"/>
        <w:rPr>
          <w:rFonts w:eastAsia="Bookman Old Style"/>
          <w:b/>
          <w:noProof/>
          <w:color w:val="006666"/>
          <w:sz w:val="32"/>
          <w:szCs w:val="32"/>
          <w:lang w:val="en-US"/>
        </w:rPr>
      </w:pPr>
      <w:r w:rsidRPr="00E5120D">
        <w:rPr>
          <w:rFonts w:eastAsia="Bookman Old Style"/>
          <w:b/>
          <w:noProof/>
          <w:color w:val="006666"/>
          <w:sz w:val="32"/>
          <w:szCs w:val="32"/>
          <w:lang w:val="en-US"/>
        </w:rPr>
        <w:t>PENDIDIKAN PANCASILA</w:t>
      </w:r>
    </w:p>
    <w:p w:rsidR="000E7A4C" w:rsidRPr="00E5120D" w:rsidRDefault="00187C15" w:rsidP="00627478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2"/>
          <w:szCs w:val="32"/>
          <w:lang w:val="en-US"/>
        </w:rPr>
      </w:pPr>
      <w:r w:rsidRPr="00E5120D">
        <w:rPr>
          <w:b/>
          <w:noProof/>
          <w:color w:val="006666"/>
          <w:sz w:val="32"/>
          <w:szCs w:val="32"/>
          <w:lang w:val="en-US"/>
        </w:rPr>
        <w:t>AYO, BERGOTONG ROYONG</w:t>
      </w:r>
    </w:p>
    <w:p w:rsidR="00ED18A9" w:rsidRPr="00E5120D" w:rsidRDefault="007B1091" w:rsidP="00627478">
      <w:pPr>
        <w:widowControl w:val="0"/>
        <w:spacing w:after="0" w:line="240" w:lineRule="auto"/>
        <w:ind w:left="1080" w:right="344" w:firstLine="720"/>
        <w:rPr>
          <w:rFonts w:eastAsia="Bookman Old Style"/>
          <w:b/>
          <w:noProof/>
          <w:sz w:val="28"/>
          <w:szCs w:val="24"/>
          <w:lang w:val="id-ID"/>
        </w:rPr>
      </w:pPr>
      <w:r w:rsidRPr="00E5120D">
        <w:rPr>
          <w:b/>
          <w:noProof/>
          <w:color w:val="006666"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E5120D" w:rsidTr="005B26A0">
        <w:trPr>
          <w:jc w:val="center"/>
        </w:trPr>
        <w:tc>
          <w:tcPr>
            <w:tcW w:w="5311" w:type="dxa"/>
          </w:tcPr>
          <w:p w:rsidR="00ED18A9" w:rsidRPr="00E5120D" w:rsidRDefault="00C248DD" w:rsidP="00627478">
            <w:pPr>
              <w:ind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E5120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Fase/ Semester</w:t>
            </w:r>
            <w:r w:rsidR="00197359" w:rsidRPr="00E5120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 xml:space="preserve">   : A</w:t>
            </w:r>
            <w:r w:rsidR="00E5120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/</w:t>
            </w:r>
            <w:r w:rsidRPr="00E5120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I</w:t>
            </w:r>
            <w:r w:rsidR="00A61C03" w:rsidRPr="00E5120D">
              <w:rPr>
                <w:rFonts w:eastAsia="Bookman Old Style"/>
                <w:b/>
                <w:noProof/>
                <w:sz w:val="24"/>
                <w:szCs w:val="24"/>
                <w:lang w:val="en-US"/>
              </w:rPr>
              <w:t>I</w:t>
            </w:r>
            <w:r w:rsidR="00A61C03" w:rsidRPr="00E5120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 xml:space="preserve"> (</w:t>
            </w:r>
            <w:r w:rsidR="00A61C03" w:rsidRPr="00E5120D">
              <w:rPr>
                <w:rFonts w:eastAsia="Bookman Old Style"/>
                <w:b/>
                <w:noProof/>
                <w:sz w:val="24"/>
                <w:szCs w:val="24"/>
                <w:lang w:val="en-US"/>
              </w:rPr>
              <w:t>Dua</w:t>
            </w:r>
            <w:r w:rsidRPr="00E5120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)</w:t>
            </w:r>
          </w:p>
        </w:tc>
        <w:tc>
          <w:tcPr>
            <w:tcW w:w="5321" w:type="dxa"/>
          </w:tcPr>
          <w:p w:rsidR="00ED18A9" w:rsidRPr="00E5120D" w:rsidRDefault="00197359" w:rsidP="00627478">
            <w:pPr>
              <w:ind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E5120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Kelas                 : 1 (Satu</w:t>
            </w:r>
            <w:r w:rsidR="00ED18A9" w:rsidRPr="00E5120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)</w:t>
            </w:r>
          </w:p>
        </w:tc>
      </w:tr>
      <w:tr w:rsidR="00ED18A9" w:rsidRPr="00E5120D" w:rsidTr="005B26A0">
        <w:trPr>
          <w:jc w:val="center"/>
        </w:trPr>
        <w:tc>
          <w:tcPr>
            <w:tcW w:w="5311" w:type="dxa"/>
          </w:tcPr>
          <w:p w:rsidR="00EE6714" w:rsidRPr="00E5120D" w:rsidRDefault="00A93B02" w:rsidP="00627478">
            <w:pPr>
              <w:ind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E5120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EE6714" w:rsidRPr="00E5120D" w:rsidRDefault="00A61C03" w:rsidP="00627478">
            <w:pPr>
              <w:pStyle w:val="ListParagraph"/>
              <w:numPr>
                <w:ilvl w:val="0"/>
                <w:numId w:val="34"/>
              </w:numPr>
              <w:ind w:left="525"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E5120D">
              <w:rPr>
                <w:rFonts w:eastAsia="Bookman Old Style"/>
                <w:b/>
                <w:noProof/>
                <w:sz w:val="24"/>
                <w:szCs w:val="24"/>
              </w:rPr>
              <w:t>Negara Kesatuan Republik Indonesia</w:t>
            </w:r>
          </w:p>
          <w:p w:rsidR="00C53FA4" w:rsidRPr="00E5120D" w:rsidRDefault="00C53FA4" w:rsidP="00627478">
            <w:pPr>
              <w:pStyle w:val="ListParagraph"/>
              <w:ind w:left="525"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321" w:type="dxa"/>
          </w:tcPr>
          <w:p w:rsidR="00ED18A9" w:rsidRPr="00E5120D" w:rsidRDefault="00197359" w:rsidP="00627478">
            <w:pPr>
              <w:ind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E5120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F41080" w:rsidRPr="00E5120D">
              <w:rPr>
                <w:rFonts w:eastAsia="Bookman Old Style"/>
                <w:b/>
                <w:noProof/>
                <w:sz w:val="24"/>
                <w:szCs w:val="24"/>
              </w:rPr>
              <w:t>24</w:t>
            </w:r>
            <w:r w:rsidR="00ED18A9" w:rsidRPr="00E5120D">
              <w:rPr>
                <w:rFonts w:eastAsia="Bookman Old Style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ED18A9" w:rsidRPr="00E5120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JP</w:t>
            </w:r>
            <w:r w:rsidR="00843FA6" w:rsidRPr="00E5120D">
              <w:rPr>
                <w:rFonts w:eastAsia="Bookman Old Style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563530" w:rsidRPr="00E5120D">
              <w:rPr>
                <w:rFonts w:eastAsia="Bookman Old Style"/>
                <w:b/>
                <w:noProof/>
                <w:sz w:val="24"/>
                <w:szCs w:val="24"/>
              </w:rPr>
              <w:t xml:space="preserve">atau </w:t>
            </w:r>
            <w:r w:rsidR="00124757" w:rsidRPr="00E5120D">
              <w:rPr>
                <w:rFonts w:eastAsia="Bookman Old Style"/>
                <w:b/>
                <w:noProof/>
                <w:sz w:val="24"/>
                <w:szCs w:val="24"/>
              </w:rPr>
              <w:t>s</w:t>
            </w:r>
            <w:r w:rsidR="00843FA6" w:rsidRPr="00E5120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="00124757" w:rsidRPr="00E5120D">
              <w:rPr>
                <w:rFonts w:eastAsia="Bookman Old Style"/>
                <w:b/>
                <w:noProof/>
                <w:sz w:val="24"/>
                <w:szCs w:val="24"/>
              </w:rPr>
              <w:t>k</w:t>
            </w:r>
            <w:r w:rsidR="00843FA6" w:rsidRPr="00E5120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ebutuhan</w:t>
            </w:r>
          </w:p>
        </w:tc>
      </w:tr>
      <w:tr w:rsidR="008B474F" w:rsidRPr="00E5120D" w:rsidTr="005B26A0">
        <w:trPr>
          <w:jc w:val="center"/>
        </w:trPr>
        <w:tc>
          <w:tcPr>
            <w:tcW w:w="10632" w:type="dxa"/>
            <w:gridSpan w:val="2"/>
          </w:tcPr>
          <w:p w:rsidR="008B474F" w:rsidRPr="00E5120D" w:rsidRDefault="008B474F" w:rsidP="00627478">
            <w:pPr>
              <w:ind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E5120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E85CA4" w:rsidRPr="00E5120D" w:rsidRDefault="00E85CA4" w:rsidP="00627478">
            <w:pPr>
              <w:widowControl w:val="0"/>
              <w:spacing w:line="276" w:lineRule="auto"/>
              <w:ind w:right="344"/>
              <w:rPr>
                <w:rFonts w:eastAsia="Bookman Old Style"/>
                <w:noProof/>
                <w:sz w:val="24"/>
                <w:szCs w:val="24"/>
              </w:rPr>
            </w:pPr>
            <w:r w:rsidRPr="00E5120D">
              <w:rPr>
                <w:rFonts w:eastAsia="Bookman Old Style"/>
                <w:noProof/>
                <w:sz w:val="24"/>
                <w:szCs w:val="24"/>
              </w:rPr>
              <w:t>Peserta didik mampu:</w:t>
            </w:r>
          </w:p>
          <w:p w:rsidR="00187C15" w:rsidRPr="00E5120D" w:rsidRDefault="00E5120D" w:rsidP="00627478">
            <w:pPr>
              <w:widowControl w:val="0"/>
              <w:numPr>
                <w:ilvl w:val="1"/>
                <w:numId w:val="41"/>
              </w:numPr>
              <w:spacing w:after="160" w:line="276" w:lineRule="auto"/>
              <w:ind w:left="396" w:right="344"/>
              <w:contextualSpacing/>
              <w:rPr>
                <w:rFonts w:eastAsia="Bookman Old Style"/>
                <w:noProof/>
                <w:sz w:val="24"/>
                <w:szCs w:val="24"/>
              </w:rPr>
            </w:pPr>
            <w:r>
              <w:rPr>
                <w:rFonts w:eastAsia="Bookman Old Style"/>
                <w:noProof/>
                <w:sz w:val="24"/>
                <w:szCs w:val="24"/>
              </w:rPr>
              <w:t>Mengi</w:t>
            </w:r>
            <w:r w:rsidR="00187C15" w:rsidRPr="00E5120D">
              <w:rPr>
                <w:rFonts w:eastAsia="Bookman Old Style"/>
                <w:noProof/>
                <w:sz w:val="24"/>
                <w:szCs w:val="24"/>
              </w:rPr>
              <w:t>dentifikasi peran setiap anggota keluarga dalam kehidupan sehari-hari</w:t>
            </w:r>
          </w:p>
          <w:p w:rsidR="00187C15" w:rsidRPr="00E5120D" w:rsidRDefault="003E432B" w:rsidP="00627478">
            <w:pPr>
              <w:widowControl w:val="0"/>
              <w:numPr>
                <w:ilvl w:val="1"/>
                <w:numId w:val="41"/>
              </w:numPr>
              <w:spacing w:after="160" w:line="276" w:lineRule="auto"/>
              <w:ind w:left="396" w:right="344"/>
              <w:contextualSpacing/>
              <w:rPr>
                <w:rFonts w:eastAsia="Bookman Old Style"/>
                <w:noProof/>
                <w:sz w:val="24"/>
                <w:szCs w:val="24"/>
              </w:rPr>
            </w:pPr>
            <w:r w:rsidRPr="00E5120D">
              <w:rPr>
                <w:rFonts w:eastAsia="Bookman Old Style"/>
                <w:noProof/>
                <w:sz w:val="24"/>
                <w:szCs w:val="24"/>
              </w:rPr>
              <w:t>M</w:t>
            </w:r>
            <w:r w:rsidR="00E5120D">
              <w:rPr>
                <w:rFonts w:eastAsia="Bookman Old Style"/>
                <w:noProof/>
                <w:sz w:val="24"/>
                <w:szCs w:val="24"/>
              </w:rPr>
              <w:t>engi</w:t>
            </w:r>
            <w:r w:rsidR="00187C15" w:rsidRPr="00E5120D">
              <w:rPr>
                <w:rFonts w:eastAsia="Bookman Old Style"/>
                <w:noProof/>
                <w:sz w:val="24"/>
                <w:szCs w:val="24"/>
              </w:rPr>
              <w:t xml:space="preserve">dentifikasi nilai-nilai gotong royong dan peran setiap anak dalam gotong royong </w:t>
            </w:r>
          </w:p>
          <w:p w:rsidR="00187C15" w:rsidRPr="00E5120D" w:rsidRDefault="00187C15" w:rsidP="00627478">
            <w:pPr>
              <w:widowControl w:val="0"/>
              <w:numPr>
                <w:ilvl w:val="1"/>
                <w:numId w:val="41"/>
              </w:numPr>
              <w:spacing w:after="160" w:line="276" w:lineRule="auto"/>
              <w:ind w:left="396" w:right="344"/>
              <w:contextualSpacing/>
              <w:rPr>
                <w:rFonts w:eastAsia="Bookman Old Style"/>
                <w:noProof/>
                <w:sz w:val="24"/>
                <w:szCs w:val="24"/>
              </w:rPr>
            </w:pPr>
            <w:r w:rsidRPr="00E5120D">
              <w:rPr>
                <w:rFonts w:eastAsia="Bookman Old Style"/>
                <w:noProof/>
                <w:sz w:val="24"/>
                <w:szCs w:val="24"/>
              </w:rPr>
              <w:t xml:space="preserve">Menjelaskan </w:t>
            </w:r>
            <w:r w:rsidR="000772A0" w:rsidRPr="00E5120D">
              <w:rPr>
                <w:rFonts w:eastAsia="Bookman Old Style"/>
                <w:noProof/>
                <w:sz w:val="24"/>
                <w:szCs w:val="24"/>
              </w:rPr>
              <w:t>macam-macam</w:t>
            </w:r>
            <w:r w:rsidRPr="00E5120D">
              <w:rPr>
                <w:rFonts w:eastAsia="Bookman Old Style"/>
                <w:noProof/>
                <w:sz w:val="24"/>
                <w:szCs w:val="24"/>
              </w:rPr>
              <w:t xml:space="preserve"> gotong royong </w:t>
            </w:r>
            <w:r w:rsidR="000772A0" w:rsidRPr="00E5120D">
              <w:rPr>
                <w:rFonts w:eastAsia="Bookman Old Style"/>
                <w:noProof/>
                <w:sz w:val="24"/>
                <w:szCs w:val="24"/>
              </w:rPr>
              <w:t>di lingkungan rumah dan sekolah</w:t>
            </w:r>
          </w:p>
          <w:p w:rsidR="000772A0" w:rsidRPr="00E5120D" w:rsidRDefault="000772A0" w:rsidP="00627478">
            <w:pPr>
              <w:widowControl w:val="0"/>
              <w:numPr>
                <w:ilvl w:val="1"/>
                <w:numId w:val="41"/>
              </w:numPr>
              <w:spacing w:after="160" w:line="276" w:lineRule="auto"/>
              <w:ind w:left="396" w:right="344"/>
              <w:contextualSpacing/>
              <w:rPr>
                <w:rFonts w:eastAsia="Bookman Old Style"/>
                <w:noProof/>
                <w:sz w:val="24"/>
                <w:szCs w:val="24"/>
              </w:rPr>
            </w:pPr>
            <w:r w:rsidRPr="00E5120D">
              <w:rPr>
                <w:rFonts w:eastAsia="Bookman Old Style"/>
                <w:noProof/>
                <w:sz w:val="24"/>
                <w:szCs w:val="24"/>
              </w:rPr>
              <w:t>Menjelaskan manfaat dan penting</w:t>
            </w:r>
            <w:r w:rsidR="00E5120D">
              <w:rPr>
                <w:rFonts w:eastAsia="Bookman Old Style"/>
                <w:noProof/>
                <w:sz w:val="24"/>
                <w:szCs w:val="24"/>
              </w:rPr>
              <w:t>nya</w:t>
            </w:r>
            <w:r w:rsidRPr="00E5120D">
              <w:rPr>
                <w:rFonts w:eastAsia="Bookman Old Style"/>
                <w:noProof/>
                <w:sz w:val="24"/>
                <w:szCs w:val="24"/>
              </w:rPr>
              <w:t xml:space="preserve"> gotong royong</w:t>
            </w:r>
          </w:p>
          <w:p w:rsidR="00A61C03" w:rsidRPr="00E5120D" w:rsidRDefault="000772A0" w:rsidP="00627478">
            <w:pPr>
              <w:widowControl w:val="0"/>
              <w:tabs>
                <w:tab w:val="left" w:pos="446"/>
              </w:tabs>
              <w:spacing w:line="276" w:lineRule="auto"/>
              <w:ind w:right="344"/>
              <w:rPr>
                <w:rFonts w:eastAsia="Bookman Old Style"/>
                <w:noProof/>
                <w:sz w:val="24"/>
                <w:szCs w:val="24"/>
              </w:rPr>
            </w:pPr>
            <w:r w:rsidRPr="00E5120D">
              <w:rPr>
                <w:rFonts w:eastAsia="Bookman Old Style"/>
                <w:noProof/>
                <w:sz w:val="24"/>
                <w:szCs w:val="24"/>
              </w:rPr>
              <w:t xml:space="preserve">5.5 </w:t>
            </w:r>
            <w:r w:rsidR="00187C15" w:rsidRPr="00E5120D">
              <w:rPr>
                <w:rFonts w:eastAsia="Bookman Old Style"/>
                <w:noProof/>
                <w:sz w:val="24"/>
                <w:szCs w:val="24"/>
              </w:rPr>
              <w:t>Menceritakan pengalaman bergotong royong di rumah dan di sekolah</w:t>
            </w:r>
          </w:p>
          <w:p w:rsidR="00A61C03" w:rsidRPr="00E5120D" w:rsidRDefault="00A61C03" w:rsidP="00627478">
            <w:pPr>
              <w:widowControl w:val="0"/>
              <w:spacing w:line="276" w:lineRule="auto"/>
              <w:ind w:left="266" w:right="344"/>
              <w:rPr>
                <w:rFonts w:eastAsia="Bookman Old Style"/>
                <w:noProof/>
                <w:sz w:val="24"/>
                <w:szCs w:val="24"/>
              </w:rPr>
            </w:pPr>
          </w:p>
          <w:p w:rsidR="00C53FA4" w:rsidRPr="00E5120D" w:rsidRDefault="00C53FA4" w:rsidP="00627478">
            <w:pPr>
              <w:pStyle w:val="ListParagraph"/>
              <w:widowControl w:val="0"/>
              <w:spacing w:line="276" w:lineRule="auto"/>
              <w:ind w:left="360" w:right="344"/>
              <w:rPr>
                <w:rFonts w:eastAsia="Bookman Old Style"/>
                <w:noProof/>
                <w:sz w:val="24"/>
                <w:szCs w:val="24"/>
              </w:rPr>
            </w:pPr>
          </w:p>
        </w:tc>
      </w:tr>
      <w:tr w:rsidR="008B474F" w:rsidRPr="00E5120D" w:rsidTr="005B26A0">
        <w:trPr>
          <w:jc w:val="center"/>
        </w:trPr>
        <w:tc>
          <w:tcPr>
            <w:tcW w:w="10632" w:type="dxa"/>
            <w:gridSpan w:val="2"/>
          </w:tcPr>
          <w:p w:rsidR="008B474F" w:rsidRPr="00E5120D" w:rsidRDefault="008B474F" w:rsidP="00627478">
            <w:pPr>
              <w:ind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E5120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F16DD2" w:rsidRPr="00E5120D" w:rsidRDefault="000D03AB" w:rsidP="00627478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E5120D">
              <w:rPr>
                <w:rFonts w:eastAsia="Bookman Old Style"/>
                <w:noProof/>
                <w:sz w:val="24"/>
                <w:szCs w:val="24"/>
                <w:lang w:val="id-ID"/>
              </w:rPr>
              <w:t>Mandiri</w:t>
            </w:r>
          </w:p>
          <w:p w:rsidR="00B64047" w:rsidRPr="00E5120D" w:rsidRDefault="00B64047" w:rsidP="00627478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 w:right="344"/>
              <w:rPr>
                <w:rFonts w:eastAsia="Bookman Old Style"/>
                <w:bCs/>
                <w:noProof/>
                <w:sz w:val="24"/>
                <w:szCs w:val="24"/>
                <w:lang w:val="id-ID"/>
              </w:rPr>
            </w:pPr>
            <w:r w:rsidRPr="00E5120D">
              <w:rPr>
                <w:rFonts w:eastAsia="Bookman Old Style"/>
                <w:bCs/>
                <w:noProof/>
                <w:sz w:val="24"/>
                <w:szCs w:val="24"/>
              </w:rPr>
              <w:t>Kreatif</w:t>
            </w:r>
          </w:p>
          <w:p w:rsidR="00F53F40" w:rsidRPr="00E5120D" w:rsidRDefault="00C248DD" w:rsidP="00627478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E5120D">
              <w:rPr>
                <w:rFonts w:eastAsia="Bookman Old Style"/>
                <w:noProof/>
                <w:sz w:val="24"/>
                <w:szCs w:val="24"/>
                <w:lang w:val="id-ID"/>
              </w:rPr>
              <w:t xml:space="preserve">Bernalar </w:t>
            </w:r>
            <w:r w:rsidR="00E20537" w:rsidRPr="00E5120D">
              <w:rPr>
                <w:rFonts w:eastAsia="Bookman Old Style"/>
                <w:noProof/>
                <w:sz w:val="24"/>
                <w:szCs w:val="24"/>
              </w:rPr>
              <w:t>k</w:t>
            </w:r>
            <w:r w:rsidRPr="00E5120D">
              <w:rPr>
                <w:rFonts w:eastAsia="Bookman Old Style"/>
                <w:noProof/>
                <w:sz w:val="24"/>
                <w:szCs w:val="24"/>
                <w:lang w:val="id-ID"/>
              </w:rPr>
              <w:t>ritis</w:t>
            </w:r>
          </w:p>
        </w:tc>
      </w:tr>
    </w:tbl>
    <w:p w:rsidR="00ED18A9" w:rsidRPr="00E5120D" w:rsidRDefault="00ED18A9" w:rsidP="00627478">
      <w:pPr>
        <w:ind w:left="1350" w:right="344" w:hanging="1260"/>
        <w:rPr>
          <w:rFonts w:eastAsia="Bookman Old Style"/>
          <w:b/>
          <w:noProof/>
          <w:sz w:val="24"/>
          <w:szCs w:val="24"/>
          <w:lang w:val="id-ID"/>
        </w:rPr>
      </w:pPr>
    </w:p>
    <w:p w:rsidR="00ED18A9" w:rsidRPr="00E5120D" w:rsidRDefault="000D03AB" w:rsidP="00627478">
      <w:pPr>
        <w:ind w:right="344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b/>
          <w:noProof/>
          <w:sz w:val="24"/>
          <w:szCs w:val="24"/>
          <w:lang w:val="id-ID"/>
        </w:rPr>
        <w:t>Langkah-Langkah Pembelajaran</w:t>
      </w:r>
      <w:r w:rsidRPr="00E5120D">
        <w:rPr>
          <w:rFonts w:eastAsia="Bookman Old Style"/>
          <w:noProof/>
          <w:sz w:val="24"/>
          <w:szCs w:val="24"/>
          <w:lang w:val="id-ID"/>
        </w:rPr>
        <w:t>:</w:t>
      </w:r>
    </w:p>
    <w:p w:rsidR="00090C1A" w:rsidRPr="00E5120D" w:rsidRDefault="00DA1E18" w:rsidP="00627478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id-ID"/>
        </w:rPr>
        <w:t xml:space="preserve">Peserta didik </w:t>
      </w:r>
      <w:r w:rsidR="00FD48C7" w:rsidRPr="00E5120D">
        <w:rPr>
          <w:rFonts w:eastAsia="Bookman Old Style"/>
          <w:noProof/>
          <w:sz w:val="24"/>
          <w:szCs w:val="24"/>
          <w:lang w:val="id-ID"/>
        </w:rPr>
        <w:t>mampu menceritakan cara membaca permulaan dengan benar.</w:t>
      </w:r>
    </w:p>
    <w:p w:rsidR="000D03AB" w:rsidRPr="00E5120D" w:rsidRDefault="000D03AB" w:rsidP="00627478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0D03AB" w:rsidRPr="00E5120D" w:rsidRDefault="000D03AB" w:rsidP="00627478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id-ID"/>
        </w:rPr>
        <w:t>Membe</w:t>
      </w:r>
      <w:r w:rsidR="00FD48C7" w:rsidRPr="00E5120D">
        <w:rPr>
          <w:rFonts w:eastAsia="Bookman Old Style"/>
          <w:noProof/>
          <w:sz w:val="24"/>
          <w:szCs w:val="24"/>
          <w:lang w:val="id-ID"/>
        </w:rPr>
        <w:t>rikan stimulus kepada siswa dengan cara membaca yang benar</w:t>
      </w:r>
      <w:r w:rsidR="00CA704C" w:rsidRPr="00E5120D">
        <w:rPr>
          <w:rFonts w:eastAsia="Bookman Old Style"/>
          <w:noProof/>
          <w:sz w:val="24"/>
          <w:szCs w:val="24"/>
        </w:rPr>
        <w:t>.</w:t>
      </w:r>
    </w:p>
    <w:p w:rsidR="000D03AB" w:rsidRPr="00E5120D" w:rsidRDefault="000D03AB" w:rsidP="00627478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="00DA39BE" w:rsidRPr="00E5120D">
        <w:rPr>
          <w:rFonts w:eastAsia="Bookman Old Style"/>
          <w:noProof/>
          <w:sz w:val="24"/>
          <w:szCs w:val="24"/>
        </w:rPr>
        <w:t>nya</w:t>
      </w:r>
      <w:r w:rsidRPr="00E5120D">
        <w:rPr>
          <w:rFonts w:eastAsia="Bookman Old Style"/>
          <w:noProof/>
          <w:sz w:val="24"/>
          <w:szCs w:val="24"/>
          <w:lang w:val="id-ID"/>
        </w:rPr>
        <w:t xml:space="preserve">: </w:t>
      </w:r>
      <w:r w:rsidR="00187C15" w:rsidRPr="00E5120D">
        <w:rPr>
          <w:rFonts w:eastAsia="Bookman Old Style"/>
          <w:noProof/>
          <w:sz w:val="24"/>
          <w:szCs w:val="24"/>
          <w:lang w:val="en-US"/>
        </w:rPr>
        <w:t xml:space="preserve">manakah anak </w:t>
      </w:r>
      <w:r w:rsidR="00E5120D">
        <w:rPr>
          <w:rFonts w:eastAsia="Bookman Old Style"/>
          <w:noProof/>
          <w:sz w:val="24"/>
          <w:szCs w:val="24"/>
          <w:lang w:val="en-US"/>
        </w:rPr>
        <w:t>yang ikut membantu ibu dan ayah</w:t>
      </w:r>
      <w:r w:rsidRPr="00E5120D">
        <w:rPr>
          <w:rFonts w:eastAsia="Bookman Old Style"/>
          <w:noProof/>
          <w:sz w:val="24"/>
          <w:szCs w:val="24"/>
          <w:lang w:val="id-ID"/>
        </w:rPr>
        <w:t xml:space="preserve">? </w:t>
      </w:r>
      <w:r w:rsidR="00E5120D">
        <w:rPr>
          <w:rFonts w:eastAsia="Bookman Old Style"/>
          <w:noProof/>
          <w:sz w:val="24"/>
          <w:szCs w:val="24"/>
          <w:lang w:val="en-US"/>
        </w:rPr>
        <w:t>)</w:t>
      </w:r>
    </w:p>
    <w:p w:rsidR="000D03AB" w:rsidRPr="00E5120D" w:rsidRDefault="000D03AB" w:rsidP="006274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CA704C" w:rsidRPr="00E5120D" w:rsidRDefault="00CA704C" w:rsidP="006274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0D03AB" w:rsidRPr="00E5120D" w:rsidRDefault="00551AFA" w:rsidP="006274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 w:firstLine="360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b/>
          <w:noProof/>
          <w:sz w:val="24"/>
          <w:szCs w:val="24"/>
          <w:lang w:val="id-ID"/>
        </w:rPr>
        <w:t>P</w:t>
      </w:r>
      <w:r w:rsidR="00DB0AA1" w:rsidRPr="00E5120D">
        <w:rPr>
          <w:rFonts w:eastAsia="Bookman Old Style"/>
          <w:b/>
          <w:noProof/>
          <w:sz w:val="24"/>
          <w:szCs w:val="24"/>
          <w:lang w:val="id-ID"/>
        </w:rPr>
        <w:t>embelajaran</w:t>
      </w:r>
      <w:r w:rsidRPr="00E5120D">
        <w:rPr>
          <w:rFonts w:eastAsia="Bookman Old Style"/>
          <w:b/>
          <w:noProof/>
          <w:sz w:val="24"/>
          <w:szCs w:val="24"/>
          <w:lang w:val="id-ID"/>
        </w:rPr>
        <w:t xml:space="preserve"> 1</w:t>
      </w:r>
      <w:r w:rsidR="00BD39F7" w:rsidRPr="00E5120D">
        <w:rPr>
          <w:rFonts w:eastAsia="Bookman Old Style"/>
          <w:b/>
          <w:noProof/>
          <w:sz w:val="24"/>
          <w:szCs w:val="24"/>
        </w:rPr>
        <w:t xml:space="preserve">. </w:t>
      </w:r>
      <w:r w:rsidR="00187C15" w:rsidRPr="00E5120D">
        <w:rPr>
          <w:rFonts w:eastAsia="Bookman Old Style"/>
          <w:noProof/>
          <w:sz w:val="24"/>
          <w:szCs w:val="24"/>
          <w:lang w:val="en-US"/>
        </w:rPr>
        <w:t>Peran Setiap Anggota keluarga</w:t>
      </w:r>
      <w:r w:rsidR="008A5596" w:rsidRPr="00E5120D">
        <w:rPr>
          <w:rFonts w:eastAsia="Bookman Old Style"/>
          <w:noProof/>
          <w:sz w:val="24"/>
          <w:szCs w:val="24"/>
          <w:lang w:val="id-ID"/>
        </w:rPr>
        <w:t xml:space="preserve"> (</w:t>
      </w:r>
      <w:r w:rsidR="006E3D56" w:rsidRPr="00E5120D">
        <w:rPr>
          <w:rFonts w:eastAsia="Bookman Old Style"/>
          <w:noProof/>
          <w:sz w:val="24"/>
          <w:szCs w:val="24"/>
        </w:rPr>
        <w:t>6</w:t>
      </w:r>
      <w:r w:rsidRPr="00E5120D">
        <w:rPr>
          <w:rFonts w:eastAsia="Bookman Old Style"/>
          <w:noProof/>
          <w:sz w:val="24"/>
          <w:szCs w:val="24"/>
          <w:lang w:val="id-ID"/>
        </w:rPr>
        <w:t xml:space="preserve"> JP)</w:t>
      </w:r>
    </w:p>
    <w:p w:rsidR="00BF41E7" w:rsidRPr="00E5120D" w:rsidRDefault="00E85CA4" w:rsidP="00627478">
      <w:pPr>
        <w:widowControl w:val="0"/>
        <w:spacing w:after="0" w:line="240" w:lineRule="auto"/>
        <w:ind w:right="344" w:firstLine="360"/>
        <w:rPr>
          <w:rFonts w:eastAsia="Bookman Old Style"/>
          <w:noProof/>
          <w:sz w:val="24"/>
          <w:szCs w:val="24"/>
        </w:rPr>
      </w:pPr>
      <w:r w:rsidRPr="00E5120D">
        <w:rPr>
          <w:rFonts w:eastAsia="Bookman Old Style"/>
          <w:noProof/>
          <w:sz w:val="24"/>
          <w:szCs w:val="24"/>
        </w:rPr>
        <w:t>Peserta didik mampu:</w:t>
      </w:r>
    </w:p>
    <w:p w:rsidR="00187C15" w:rsidRPr="00E5120D" w:rsidRDefault="00187C15" w:rsidP="00627478">
      <w:pPr>
        <w:pStyle w:val="ListParagraph"/>
        <w:widowControl w:val="0"/>
        <w:numPr>
          <w:ilvl w:val="1"/>
          <w:numId w:val="42"/>
        </w:numPr>
        <w:spacing w:line="276" w:lineRule="auto"/>
        <w:ind w:right="344"/>
        <w:rPr>
          <w:rFonts w:eastAsia="Bookman Old Style"/>
          <w:noProof/>
          <w:sz w:val="24"/>
          <w:szCs w:val="24"/>
        </w:rPr>
      </w:pPr>
      <w:r w:rsidRPr="00E5120D">
        <w:rPr>
          <w:rFonts w:eastAsia="Bookman Old Style"/>
          <w:noProof/>
          <w:sz w:val="24"/>
          <w:szCs w:val="24"/>
        </w:rPr>
        <w:t>Mengindentifikasi peran setiap anggota keluarga dalam kehidupan sehari-hari</w:t>
      </w:r>
    </w:p>
    <w:p w:rsidR="00187C15" w:rsidRPr="00E5120D" w:rsidRDefault="00187C15" w:rsidP="00627478">
      <w:pPr>
        <w:widowControl w:val="0"/>
        <w:tabs>
          <w:tab w:val="left" w:pos="446"/>
          <w:tab w:val="left" w:pos="900"/>
        </w:tabs>
        <w:spacing w:after="0" w:line="240" w:lineRule="auto"/>
        <w:ind w:left="446" w:right="344"/>
        <w:rPr>
          <w:rFonts w:eastAsia="Bookman Old Style"/>
          <w:noProof/>
          <w:sz w:val="24"/>
          <w:szCs w:val="24"/>
        </w:rPr>
      </w:pPr>
    </w:p>
    <w:p w:rsidR="00463893" w:rsidRPr="00E5120D" w:rsidRDefault="00C53FA4" w:rsidP="0062747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rPr>
          <w:rFonts w:eastAsia="Bookman Old Style"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id-ID"/>
        </w:rPr>
        <w:t>Peserta didik m</w:t>
      </w:r>
      <w:r w:rsidRPr="00E5120D">
        <w:rPr>
          <w:rFonts w:eastAsia="Bookman Old Style"/>
          <w:noProof/>
          <w:sz w:val="24"/>
          <w:szCs w:val="24"/>
          <w:lang w:val="en-US"/>
        </w:rPr>
        <w:t>endengarkan guru menje</w:t>
      </w:r>
      <w:r w:rsidR="00187C15" w:rsidRPr="00E5120D">
        <w:rPr>
          <w:rFonts w:eastAsia="Bookman Old Style"/>
          <w:noProof/>
          <w:sz w:val="24"/>
          <w:szCs w:val="24"/>
          <w:lang w:val="en-US"/>
        </w:rPr>
        <w:t xml:space="preserve">laskan </w:t>
      </w:r>
      <w:r w:rsidR="000B5115" w:rsidRPr="00E5120D">
        <w:rPr>
          <w:rFonts w:eastAsia="Bookman Old Style"/>
          <w:noProof/>
          <w:sz w:val="24"/>
          <w:szCs w:val="24"/>
          <w:lang w:val="en-US"/>
        </w:rPr>
        <w:t>peran setiap anggota keluarga secara baik.</w:t>
      </w:r>
    </w:p>
    <w:p w:rsidR="000B5115" w:rsidRPr="00E5120D" w:rsidRDefault="000B5115" w:rsidP="0062747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rPr>
          <w:rFonts w:eastAsia="Bookman Old Style"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en-US"/>
        </w:rPr>
        <w:t xml:space="preserve">Peserta didik dapat </w:t>
      </w:r>
      <w:r w:rsidR="00864B14" w:rsidRPr="00E5120D">
        <w:rPr>
          <w:rFonts w:eastAsia="Bookman Old Style"/>
          <w:noProof/>
          <w:sz w:val="24"/>
          <w:szCs w:val="24"/>
          <w:lang w:val="en-US"/>
        </w:rPr>
        <w:t>menyebutkan peran setiap anggota keluarga (</w:t>
      </w:r>
      <w:r w:rsidR="00E5120D" w:rsidRPr="00E5120D">
        <w:rPr>
          <w:rFonts w:eastAsia="Bookman Old Style"/>
          <w:noProof/>
          <w:sz w:val="24"/>
          <w:szCs w:val="24"/>
          <w:lang w:val="en-US"/>
        </w:rPr>
        <w:t xml:space="preserve">contohnya </w:t>
      </w:r>
      <w:r w:rsidR="00864B14" w:rsidRPr="00E5120D">
        <w:rPr>
          <w:rFonts w:eastAsia="Bookman Old Style"/>
          <w:noProof/>
          <w:sz w:val="24"/>
          <w:szCs w:val="24"/>
          <w:lang w:val="en-US"/>
        </w:rPr>
        <w:t>ayah memasang lampu, ibu memasak, anak belajar)</w:t>
      </w:r>
    </w:p>
    <w:p w:rsidR="00864B14" w:rsidRPr="00E5120D" w:rsidRDefault="00864B14" w:rsidP="0062747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</w:rPr>
        <w:t xml:space="preserve">Guru memberi tugas kepada peserta didik </w:t>
      </w:r>
      <w:r w:rsidR="00E5120D">
        <w:rPr>
          <w:rFonts w:eastAsia="Bookman Old Style"/>
          <w:noProof/>
          <w:sz w:val="24"/>
          <w:szCs w:val="24"/>
        </w:rPr>
        <w:t xml:space="preserve">pada </w:t>
      </w:r>
      <w:r w:rsidRPr="00E5120D">
        <w:rPr>
          <w:rFonts w:eastAsia="Bookman Old Style"/>
          <w:noProof/>
          <w:sz w:val="24"/>
          <w:szCs w:val="24"/>
        </w:rPr>
        <w:t xml:space="preserve">halaman 84 Ayo Berlatih dalam buku </w:t>
      </w:r>
      <w:r w:rsidRPr="00E5120D">
        <w:rPr>
          <w:rFonts w:eastAsia="Bookman Old Style"/>
          <w:i/>
          <w:iCs/>
          <w:noProof/>
          <w:sz w:val="24"/>
          <w:szCs w:val="24"/>
        </w:rPr>
        <w:t>ESPS Pendidikan Pancasila untuk SD/MI Kelas I</w:t>
      </w:r>
      <w:r w:rsidRPr="00E5120D">
        <w:rPr>
          <w:rFonts w:eastAsia="Bookman Old Style"/>
          <w:noProof/>
          <w:sz w:val="24"/>
          <w:szCs w:val="24"/>
        </w:rPr>
        <w:t xml:space="preserve">. Peserta didik mengerjakan tugas </w:t>
      </w:r>
      <w:r w:rsidR="00E5120D">
        <w:rPr>
          <w:rFonts w:eastAsia="Bookman Old Style"/>
          <w:noProof/>
          <w:sz w:val="24"/>
          <w:szCs w:val="24"/>
        </w:rPr>
        <w:t xml:space="preserve">dengan perintah </w:t>
      </w:r>
      <w:r w:rsidRPr="00E5120D">
        <w:rPr>
          <w:rFonts w:eastAsia="Bookman Old Style"/>
          <w:noProof/>
          <w:sz w:val="24"/>
          <w:szCs w:val="24"/>
        </w:rPr>
        <w:t>berilah tanda centang (</w:t>
      </w:r>
      <w:r w:rsidR="00E5120D">
        <w:rPr>
          <w:rFonts w:eastAsia="Bookman Old Style"/>
          <w:noProof/>
          <w:sz w:val="24"/>
          <w:szCs w:val="24"/>
        </w:rPr>
        <w:sym w:font="Wingdings 2" w:char="F050"/>
      </w:r>
      <w:r w:rsidRPr="00E5120D">
        <w:rPr>
          <w:rFonts w:eastAsia="Bookman Old Style"/>
          <w:noProof/>
          <w:sz w:val="24"/>
          <w:szCs w:val="24"/>
        </w:rPr>
        <w:t>) pada pekerjaan yang harus dikerjakan sendiri.</w:t>
      </w:r>
    </w:p>
    <w:p w:rsidR="00864B14" w:rsidRPr="00E5120D" w:rsidRDefault="00864B14" w:rsidP="0062747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</w:rPr>
        <w:t xml:space="preserve">Peserta </w:t>
      </w:r>
      <w:r w:rsidR="00E5120D">
        <w:rPr>
          <w:rFonts w:eastAsia="Bookman Old Style"/>
          <w:noProof/>
          <w:sz w:val="24"/>
          <w:szCs w:val="24"/>
        </w:rPr>
        <w:t>didik mengerjakan tugas yang di</w:t>
      </w:r>
      <w:r w:rsidRPr="00E5120D">
        <w:rPr>
          <w:rFonts w:eastAsia="Bookman Old Style"/>
          <w:noProof/>
          <w:sz w:val="24"/>
          <w:szCs w:val="24"/>
        </w:rPr>
        <w:t xml:space="preserve">berikan </w:t>
      </w:r>
      <w:r w:rsidR="00E5120D">
        <w:rPr>
          <w:rFonts w:eastAsia="Bookman Old Style"/>
          <w:noProof/>
          <w:sz w:val="24"/>
          <w:szCs w:val="24"/>
        </w:rPr>
        <w:t>guru “</w:t>
      </w:r>
      <w:r w:rsidRPr="00E5120D">
        <w:rPr>
          <w:rFonts w:eastAsia="Bookman Old Style"/>
          <w:noProof/>
          <w:sz w:val="24"/>
          <w:szCs w:val="24"/>
        </w:rPr>
        <w:t>setiap anggota keluarga me</w:t>
      </w:r>
      <w:r w:rsidR="00E5120D">
        <w:rPr>
          <w:rFonts w:eastAsia="Bookman Old Style"/>
          <w:noProof/>
          <w:sz w:val="24"/>
          <w:szCs w:val="24"/>
        </w:rPr>
        <w:t>miliki peran yang berbeda-beda.</w:t>
      </w:r>
      <w:r w:rsidRPr="00E5120D">
        <w:rPr>
          <w:rFonts w:eastAsia="Bookman Old Style"/>
          <w:noProof/>
          <w:sz w:val="24"/>
          <w:szCs w:val="24"/>
        </w:rPr>
        <w:t>“</w:t>
      </w:r>
    </w:p>
    <w:p w:rsidR="00864B14" w:rsidRPr="00E5120D" w:rsidRDefault="00864B14" w:rsidP="0062747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</w:rPr>
        <w:t xml:space="preserve">Peserta </w:t>
      </w:r>
      <w:r w:rsidR="00E5120D">
        <w:rPr>
          <w:rFonts w:eastAsia="Bookman Old Style"/>
          <w:noProof/>
          <w:sz w:val="24"/>
          <w:szCs w:val="24"/>
        </w:rPr>
        <w:t>didik mengerjakan tugas yang di</w:t>
      </w:r>
      <w:r w:rsidRPr="00E5120D">
        <w:rPr>
          <w:rFonts w:eastAsia="Bookman Old Style"/>
          <w:noProof/>
          <w:sz w:val="24"/>
          <w:szCs w:val="24"/>
        </w:rPr>
        <w:t xml:space="preserve">berikan </w:t>
      </w:r>
      <w:r w:rsidR="00E5120D">
        <w:rPr>
          <w:rFonts w:eastAsia="Bookman Old Style"/>
          <w:noProof/>
          <w:sz w:val="24"/>
          <w:szCs w:val="24"/>
        </w:rPr>
        <w:t>guru dengan perintah “B</w:t>
      </w:r>
      <w:r w:rsidRPr="00E5120D">
        <w:rPr>
          <w:rFonts w:eastAsia="Bookman Old Style"/>
          <w:noProof/>
          <w:sz w:val="24"/>
          <w:szCs w:val="24"/>
        </w:rPr>
        <w:t>erilah tanda centang (</w:t>
      </w:r>
      <w:r w:rsidR="00E5120D">
        <w:rPr>
          <w:rFonts w:eastAsia="Bookman Old Style"/>
          <w:noProof/>
          <w:sz w:val="24"/>
          <w:szCs w:val="24"/>
        </w:rPr>
        <w:sym w:font="Wingdings 2" w:char="F050"/>
      </w:r>
      <w:r w:rsidRPr="00E5120D">
        <w:rPr>
          <w:rFonts w:eastAsia="Bookman Old Style"/>
          <w:noProof/>
          <w:sz w:val="24"/>
          <w:szCs w:val="24"/>
        </w:rPr>
        <w:t>) pada kegiatan gotong royong</w:t>
      </w:r>
      <w:r w:rsidR="000210DE" w:rsidRPr="00E5120D">
        <w:rPr>
          <w:rFonts w:eastAsia="Bookman Old Style"/>
          <w:noProof/>
          <w:sz w:val="24"/>
          <w:szCs w:val="24"/>
        </w:rPr>
        <w:t xml:space="preserve"> dan kamar </w:t>
      </w:r>
      <w:r w:rsidR="00E5120D">
        <w:rPr>
          <w:rFonts w:eastAsia="Bookman Old Style"/>
          <w:noProof/>
          <w:sz w:val="24"/>
          <w:szCs w:val="24"/>
        </w:rPr>
        <w:t>N</w:t>
      </w:r>
      <w:r w:rsidR="000210DE" w:rsidRPr="00E5120D">
        <w:rPr>
          <w:rFonts w:eastAsia="Bookman Old Style"/>
          <w:noProof/>
          <w:sz w:val="24"/>
          <w:szCs w:val="24"/>
        </w:rPr>
        <w:t>ina berantakan banyak mainan di lantai</w:t>
      </w:r>
      <w:r w:rsidRPr="00E5120D">
        <w:rPr>
          <w:rFonts w:eastAsia="Bookman Old Style"/>
          <w:noProof/>
          <w:sz w:val="24"/>
          <w:szCs w:val="24"/>
        </w:rPr>
        <w:t xml:space="preserve"> “</w:t>
      </w:r>
    </w:p>
    <w:p w:rsidR="00864B14" w:rsidRPr="00E5120D" w:rsidRDefault="00864B14" w:rsidP="0062747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8A5596" w:rsidRPr="00E5120D" w:rsidRDefault="008A5596" w:rsidP="006274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344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b/>
          <w:noProof/>
          <w:sz w:val="24"/>
          <w:szCs w:val="24"/>
          <w:lang w:val="id-ID"/>
        </w:rPr>
        <w:t>Pembelajaran 2</w:t>
      </w:r>
      <w:r w:rsidR="00BD39F7" w:rsidRPr="00E5120D">
        <w:rPr>
          <w:rFonts w:eastAsia="Bookman Old Style"/>
          <w:b/>
          <w:noProof/>
          <w:sz w:val="24"/>
          <w:szCs w:val="24"/>
        </w:rPr>
        <w:t xml:space="preserve">. </w:t>
      </w:r>
      <w:r w:rsidR="00E5120D">
        <w:rPr>
          <w:rFonts w:eastAsia="Bookman Old Style"/>
          <w:noProof/>
          <w:sz w:val="24"/>
          <w:szCs w:val="24"/>
          <w:lang w:val="en-US"/>
        </w:rPr>
        <w:t>Nilai-Nilai P</w:t>
      </w:r>
      <w:r w:rsidR="000210DE" w:rsidRPr="00E5120D">
        <w:rPr>
          <w:rFonts w:eastAsia="Bookman Old Style"/>
          <w:noProof/>
          <w:sz w:val="24"/>
          <w:szCs w:val="24"/>
          <w:lang w:val="en-US"/>
        </w:rPr>
        <w:t>ositif dalam Gotong-Royong</w:t>
      </w:r>
      <w:r w:rsidR="00EF1B83" w:rsidRPr="00E5120D">
        <w:rPr>
          <w:rFonts w:eastAsia="Bookman Old Style"/>
          <w:noProof/>
          <w:sz w:val="24"/>
          <w:szCs w:val="24"/>
          <w:lang w:val="en-US"/>
        </w:rPr>
        <w:t xml:space="preserve"> </w:t>
      </w:r>
      <w:r w:rsidRPr="00E5120D">
        <w:rPr>
          <w:rFonts w:eastAsia="Bookman Old Style"/>
          <w:noProof/>
          <w:sz w:val="24"/>
          <w:szCs w:val="24"/>
          <w:lang w:val="id-ID"/>
        </w:rPr>
        <w:t xml:space="preserve"> (</w:t>
      </w:r>
      <w:r w:rsidR="006E3D56" w:rsidRPr="00E5120D">
        <w:rPr>
          <w:rFonts w:eastAsia="Bookman Old Style"/>
          <w:noProof/>
          <w:sz w:val="24"/>
          <w:szCs w:val="24"/>
        </w:rPr>
        <w:t>6</w:t>
      </w:r>
      <w:r w:rsidRPr="00E5120D">
        <w:rPr>
          <w:rFonts w:eastAsia="Bookman Old Style"/>
          <w:noProof/>
          <w:sz w:val="24"/>
          <w:szCs w:val="24"/>
          <w:lang w:val="id-ID"/>
        </w:rPr>
        <w:t xml:space="preserve"> JP)</w:t>
      </w:r>
    </w:p>
    <w:p w:rsidR="00F52840" w:rsidRPr="00E5120D" w:rsidRDefault="00F52840" w:rsidP="00627478">
      <w:pPr>
        <w:widowControl w:val="0"/>
        <w:spacing w:after="0" w:line="240" w:lineRule="auto"/>
        <w:ind w:right="344" w:firstLine="360"/>
        <w:rPr>
          <w:rFonts w:eastAsia="Bookman Old Style"/>
          <w:noProof/>
          <w:sz w:val="24"/>
          <w:szCs w:val="24"/>
        </w:rPr>
      </w:pPr>
      <w:r w:rsidRPr="00E5120D">
        <w:rPr>
          <w:rFonts w:eastAsia="Bookman Old Style"/>
          <w:noProof/>
          <w:sz w:val="24"/>
          <w:szCs w:val="24"/>
        </w:rPr>
        <w:t>Peserta didik mampu:</w:t>
      </w:r>
    </w:p>
    <w:p w:rsidR="00890EC5" w:rsidRPr="00E5120D" w:rsidRDefault="000210DE" w:rsidP="00627478">
      <w:pPr>
        <w:widowControl w:val="0"/>
        <w:tabs>
          <w:tab w:val="left" w:pos="810"/>
        </w:tabs>
        <w:spacing w:line="276" w:lineRule="auto"/>
        <w:ind w:left="360" w:right="344"/>
        <w:rPr>
          <w:rFonts w:eastAsia="Bookman Old Style"/>
          <w:noProof/>
          <w:sz w:val="24"/>
          <w:szCs w:val="24"/>
        </w:rPr>
      </w:pPr>
      <w:r w:rsidRPr="00E5120D">
        <w:rPr>
          <w:rFonts w:eastAsia="Bookman Old Style"/>
          <w:noProof/>
          <w:sz w:val="24"/>
          <w:szCs w:val="24"/>
        </w:rPr>
        <w:t>5.2  M</w:t>
      </w:r>
      <w:r w:rsidR="00E5120D">
        <w:rPr>
          <w:rFonts w:eastAsia="Bookman Old Style"/>
          <w:noProof/>
          <w:sz w:val="24"/>
          <w:szCs w:val="24"/>
        </w:rPr>
        <w:t>engi</w:t>
      </w:r>
      <w:r w:rsidRPr="00E5120D">
        <w:rPr>
          <w:rFonts w:eastAsia="Bookman Old Style"/>
          <w:noProof/>
          <w:sz w:val="24"/>
          <w:szCs w:val="24"/>
        </w:rPr>
        <w:t>dentifikasi nilai-nilai gotong royong dan peran setiap anak dalam gotong royong</w:t>
      </w:r>
    </w:p>
    <w:p w:rsidR="006718B2" w:rsidRPr="00E5120D" w:rsidRDefault="006718B2" w:rsidP="00627478">
      <w:pPr>
        <w:pStyle w:val="ListParagraph"/>
        <w:widowControl w:val="0"/>
        <w:spacing w:line="276" w:lineRule="auto"/>
        <w:ind w:right="344"/>
        <w:rPr>
          <w:rFonts w:eastAsia="Bookman Old Style"/>
          <w:b/>
          <w:noProof/>
          <w:sz w:val="24"/>
          <w:szCs w:val="24"/>
        </w:rPr>
      </w:pPr>
    </w:p>
    <w:p w:rsidR="00004D52" w:rsidRPr="00E5120D" w:rsidRDefault="00890EC5" w:rsidP="0062747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en-US"/>
        </w:rPr>
        <w:t>Guru menjelaskan ke peserta didi</w:t>
      </w:r>
      <w:r w:rsidR="000210DE" w:rsidRPr="00E5120D">
        <w:rPr>
          <w:rFonts w:eastAsia="Bookman Old Style"/>
          <w:noProof/>
          <w:sz w:val="24"/>
          <w:szCs w:val="24"/>
          <w:lang w:val="en-US"/>
        </w:rPr>
        <w:t>k nilai-nilai positif dalam gotong royong, peserta  didik me</w:t>
      </w:r>
      <w:r w:rsidR="00E5120D">
        <w:rPr>
          <w:rFonts w:eastAsia="Bookman Old Style"/>
          <w:noProof/>
          <w:sz w:val="24"/>
          <w:szCs w:val="24"/>
          <w:lang w:val="en-US"/>
        </w:rPr>
        <w:t>n</w:t>
      </w:r>
      <w:r w:rsidR="000210DE" w:rsidRPr="00E5120D">
        <w:rPr>
          <w:rFonts w:eastAsia="Bookman Old Style"/>
          <w:noProof/>
          <w:sz w:val="24"/>
          <w:szCs w:val="24"/>
          <w:lang w:val="en-US"/>
        </w:rPr>
        <w:t>yimak dengan baik (</w:t>
      </w:r>
      <w:r w:rsidR="00E5120D" w:rsidRPr="00E5120D">
        <w:rPr>
          <w:rFonts w:eastAsia="Bookman Old Style"/>
          <w:noProof/>
          <w:sz w:val="24"/>
          <w:szCs w:val="24"/>
          <w:lang w:val="en-US"/>
        </w:rPr>
        <w:t xml:space="preserve">contohnya </w:t>
      </w:r>
      <w:r w:rsidR="000210DE" w:rsidRPr="00E5120D">
        <w:rPr>
          <w:rFonts w:eastAsia="Bookman Old Style"/>
          <w:noProof/>
          <w:sz w:val="24"/>
          <w:szCs w:val="24"/>
          <w:lang w:val="en-US"/>
        </w:rPr>
        <w:t>tolong menolong, kekeluargaan, persatuan, rela berkorban)</w:t>
      </w:r>
      <w:r w:rsidR="00E5120D">
        <w:rPr>
          <w:rFonts w:eastAsia="Bookman Old Style"/>
          <w:noProof/>
          <w:sz w:val="24"/>
          <w:szCs w:val="24"/>
          <w:lang w:val="en-US"/>
        </w:rPr>
        <w:t>.</w:t>
      </w:r>
    </w:p>
    <w:p w:rsidR="000210DE" w:rsidRPr="00E5120D" w:rsidRDefault="000210DE" w:rsidP="0062747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en-US"/>
        </w:rPr>
        <w:t>Peserta didik dapat menyebutkan nilai-nilai positif dalam gotong royong (</w:t>
      </w:r>
      <w:r w:rsidR="00E5120D" w:rsidRPr="00E5120D">
        <w:rPr>
          <w:rFonts w:eastAsia="Bookman Old Style"/>
          <w:noProof/>
          <w:sz w:val="24"/>
          <w:szCs w:val="24"/>
          <w:lang w:val="en-US"/>
        </w:rPr>
        <w:t xml:space="preserve">contohnya </w:t>
      </w:r>
      <w:r w:rsidRPr="00E5120D">
        <w:rPr>
          <w:rFonts w:eastAsia="Bookman Old Style"/>
          <w:noProof/>
          <w:sz w:val="24"/>
          <w:szCs w:val="24"/>
          <w:lang w:val="en-US"/>
        </w:rPr>
        <w:t>tolong menolong, kekeluargaan, persatuan, rela berkorban)</w:t>
      </w:r>
      <w:r w:rsidR="00E5120D">
        <w:rPr>
          <w:rFonts w:eastAsia="Bookman Old Style"/>
          <w:noProof/>
          <w:sz w:val="24"/>
          <w:szCs w:val="24"/>
          <w:lang w:val="en-US"/>
        </w:rPr>
        <w:t>.</w:t>
      </w:r>
    </w:p>
    <w:p w:rsidR="00BD4917" w:rsidRPr="00E5120D" w:rsidRDefault="00BD4917" w:rsidP="0062747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</w:rPr>
        <w:t xml:space="preserve">Guru memberi tugas kepada peserta didik </w:t>
      </w:r>
      <w:r w:rsidR="00627478">
        <w:rPr>
          <w:rFonts w:eastAsia="Bookman Old Style"/>
          <w:noProof/>
          <w:sz w:val="24"/>
          <w:szCs w:val="24"/>
        </w:rPr>
        <w:t xml:space="preserve">pada </w:t>
      </w:r>
      <w:r w:rsidRPr="00E5120D">
        <w:rPr>
          <w:rFonts w:eastAsia="Bookman Old Style"/>
          <w:noProof/>
          <w:sz w:val="24"/>
          <w:szCs w:val="24"/>
        </w:rPr>
        <w:t xml:space="preserve">halaman 87 Ayo Berlatih dalam buku </w:t>
      </w:r>
      <w:r w:rsidRPr="00E5120D">
        <w:rPr>
          <w:rFonts w:eastAsia="Bookman Old Style"/>
          <w:i/>
          <w:iCs/>
          <w:noProof/>
          <w:sz w:val="24"/>
          <w:szCs w:val="24"/>
        </w:rPr>
        <w:t>ESPS Pendidikan Pancasila untuk SD/MI Kelas I</w:t>
      </w:r>
      <w:r w:rsidRPr="00E5120D">
        <w:rPr>
          <w:rFonts w:eastAsia="Bookman Old Style"/>
          <w:noProof/>
          <w:sz w:val="24"/>
          <w:szCs w:val="24"/>
        </w:rPr>
        <w:t xml:space="preserve">. Peserta didik mengerjakan tugas </w:t>
      </w:r>
      <w:r w:rsidR="00627478">
        <w:rPr>
          <w:rFonts w:eastAsia="Bookman Old Style"/>
          <w:noProof/>
          <w:sz w:val="24"/>
          <w:szCs w:val="24"/>
        </w:rPr>
        <w:t>dengan perintah “B</w:t>
      </w:r>
      <w:r w:rsidRPr="00E5120D">
        <w:rPr>
          <w:rFonts w:eastAsia="Bookman Old Style"/>
          <w:noProof/>
          <w:sz w:val="24"/>
          <w:szCs w:val="24"/>
        </w:rPr>
        <w:t>erilah tanda centang (</w:t>
      </w:r>
      <w:r w:rsidR="00627478">
        <w:rPr>
          <w:rFonts w:eastAsia="Bookman Old Style"/>
          <w:noProof/>
          <w:sz w:val="24"/>
          <w:szCs w:val="24"/>
        </w:rPr>
        <w:sym w:font="Wingdings 2" w:char="F050"/>
      </w:r>
      <w:r w:rsidRPr="00E5120D">
        <w:rPr>
          <w:rFonts w:eastAsia="Bookman Old Style"/>
          <w:noProof/>
          <w:sz w:val="24"/>
          <w:szCs w:val="24"/>
        </w:rPr>
        <w:t>) pada gambar yang menunjukan nilai-nilai positif dalam gotong royong</w:t>
      </w:r>
      <w:r w:rsidR="00627478">
        <w:rPr>
          <w:rFonts w:eastAsia="Bookman Old Style"/>
          <w:noProof/>
          <w:sz w:val="24"/>
          <w:szCs w:val="24"/>
        </w:rPr>
        <w:t>.”</w:t>
      </w:r>
    </w:p>
    <w:p w:rsidR="00BD4917" w:rsidRPr="00E5120D" w:rsidRDefault="00BD4917" w:rsidP="0062747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</w:rPr>
        <w:t xml:space="preserve">Peserta </w:t>
      </w:r>
      <w:r w:rsidR="00627478">
        <w:rPr>
          <w:rFonts w:eastAsia="Bookman Old Style"/>
          <w:noProof/>
          <w:sz w:val="24"/>
          <w:szCs w:val="24"/>
        </w:rPr>
        <w:t>didik mengerjakan tugas yang di</w:t>
      </w:r>
      <w:r w:rsidRPr="00E5120D">
        <w:rPr>
          <w:rFonts w:eastAsia="Bookman Old Style"/>
          <w:noProof/>
          <w:sz w:val="24"/>
          <w:szCs w:val="24"/>
        </w:rPr>
        <w:t xml:space="preserve">berikan </w:t>
      </w:r>
      <w:r w:rsidR="00627478">
        <w:rPr>
          <w:rFonts w:eastAsia="Bookman Old Style"/>
          <w:noProof/>
          <w:sz w:val="24"/>
          <w:szCs w:val="24"/>
        </w:rPr>
        <w:t>guru “</w:t>
      </w:r>
      <w:r w:rsidRPr="00E5120D">
        <w:rPr>
          <w:rFonts w:eastAsia="Bookman Old Style"/>
          <w:noProof/>
          <w:sz w:val="24"/>
          <w:szCs w:val="24"/>
        </w:rPr>
        <w:t>hubungkan kalimat d</w:t>
      </w:r>
      <w:r w:rsidR="00627478">
        <w:rPr>
          <w:rFonts w:eastAsia="Bookman Old Style"/>
          <w:noProof/>
          <w:sz w:val="24"/>
          <w:szCs w:val="24"/>
        </w:rPr>
        <w:t>engan gotong royong yang sesuai.</w:t>
      </w:r>
      <w:r w:rsidRPr="00E5120D">
        <w:rPr>
          <w:rFonts w:eastAsia="Bookman Old Style"/>
          <w:noProof/>
          <w:sz w:val="24"/>
          <w:szCs w:val="24"/>
        </w:rPr>
        <w:t>“</w:t>
      </w:r>
    </w:p>
    <w:p w:rsidR="000210DE" w:rsidRPr="00E5120D" w:rsidRDefault="000210DE" w:rsidP="0062747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8A5596" w:rsidRPr="00E5120D" w:rsidRDefault="008A5596" w:rsidP="006274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rPr>
          <w:rFonts w:eastAsia="Bookman Old Style"/>
          <w:noProof/>
          <w:sz w:val="24"/>
          <w:szCs w:val="24"/>
          <w:lang w:val="id-ID"/>
        </w:rPr>
      </w:pPr>
    </w:p>
    <w:p w:rsidR="00D17229" w:rsidRPr="00E5120D" w:rsidRDefault="008A5596" w:rsidP="006274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344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b/>
          <w:noProof/>
          <w:sz w:val="24"/>
          <w:szCs w:val="24"/>
          <w:lang w:val="id-ID"/>
        </w:rPr>
        <w:t>Pembelajaran 3</w:t>
      </w:r>
      <w:r w:rsidR="00BD39F7" w:rsidRPr="00E5120D">
        <w:rPr>
          <w:rFonts w:eastAsia="Bookman Old Style"/>
          <w:b/>
          <w:noProof/>
          <w:sz w:val="24"/>
          <w:szCs w:val="24"/>
        </w:rPr>
        <w:t xml:space="preserve">. </w:t>
      </w:r>
      <w:r w:rsidR="00BD4917" w:rsidRPr="00E5120D">
        <w:rPr>
          <w:rFonts w:eastAsia="Bookman Old Style"/>
          <w:noProof/>
          <w:sz w:val="24"/>
          <w:szCs w:val="24"/>
        </w:rPr>
        <w:t>Macam-Macam Gotong Royong</w:t>
      </w:r>
      <w:r w:rsidR="00823987" w:rsidRPr="00E5120D">
        <w:rPr>
          <w:rFonts w:eastAsia="Bookman Old Style"/>
          <w:noProof/>
          <w:sz w:val="24"/>
          <w:szCs w:val="24"/>
        </w:rPr>
        <w:t xml:space="preserve"> </w:t>
      </w:r>
      <w:r w:rsidR="008B0C2A" w:rsidRPr="00E5120D">
        <w:rPr>
          <w:rFonts w:eastAsia="Bookman Old Style"/>
          <w:noProof/>
          <w:sz w:val="24"/>
          <w:szCs w:val="24"/>
          <w:lang w:val="id-ID"/>
        </w:rPr>
        <w:t>(</w:t>
      </w:r>
      <w:r w:rsidR="008B0C2A" w:rsidRPr="00E5120D">
        <w:rPr>
          <w:rFonts w:eastAsia="Bookman Old Style"/>
          <w:noProof/>
          <w:sz w:val="24"/>
          <w:szCs w:val="24"/>
        </w:rPr>
        <w:t>6</w:t>
      </w:r>
      <w:r w:rsidR="008B0C2A" w:rsidRPr="00E5120D">
        <w:rPr>
          <w:rFonts w:eastAsia="Bookman Old Style"/>
          <w:noProof/>
          <w:sz w:val="24"/>
          <w:szCs w:val="24"/>
          <w:lang w:val="id-ID"/>
        </w:rPr>
        <w:t xml:space="preserve"> JP)</w:t>
      </w:r>
    </w:p>
    <w:p w:rsidR="008A4675" w:rsidRPr="00E5120D" w:rsidRDefault="00B80ED7" w:rsidP="00627478">
      <w:pPr>
        <w:widowControl w:val="0"/>
        <w:spacing w:after="0" w:line="240" w:lineRule="auto"/>
        <w:ind w:right="344" w:firstLine="360"/>
        <w:rPr>
          <w:rFonts w:eastAsia="Bookman Old Style"/>
          <w:noProof/>
          <w:sz w:val="24"/>
          <w:szCs w:val="24"/>
        </w:rPr>
      </w:pPr>
      <w:r w:rsidRPr="00E5120D">
        <w:rPr>
          <w:rFonts w:eastAsia="Bookman Old Style"/>
          <w:noProof/>
          <w:sz w:val="24"/>
          <w:szCs w:val="24"/>
        </w:rPr>
        <w:t xml:space="preserve">Peserta didik </w:t>
      </w:r>
      <w:r w:rsidR="00823987" w:rsidRPr="00E5120D">
        <w:rPr>
          <w:rFonts w:eastAsia="Bookman Old Style"/>
          <w:noProof/>
          <w:sz w:val="24"/>
          <w:szCs w:val="24"/>
        </w:rPr>
        <w:t>mampu</w:t>
      </w:r>
      <w:r w:rsidR="00627478">
        <w:rPr>
          <w:rFonts w:eastAsia="Bookman Old Style"/>
          <w:noProof/>
          <w:sz w:val="24"/>
          <w:szCs w:val="24"/>
        </w:rPr>
        <w:t>:</w:t>
      </w:r>
    </w:p>
    <w:p w:rsidR="00A02C4D" w:rsidRPr="00E5120D" w:rsidRDefault="003E432B" w:rsidP="00627478">
      <w:pPr>
        <w:widowControl w:val="0"/>
        <w:tabs>
          <w:tab w:val="left" w:pos="900"/>
        </w:tabs>
        <w:spacing w:after="0" w:line="240" w:lineRule="auto"/>
        <w:ind w:left="360" w:right="344"/>
        <w:rPr>
          <w:rFonts w:eastAsia="Bookman Old Style"/>
          <w:noProof/>
          <w:sz w:val="24"/>
          <w:szCs w:val="24"/>
        </w:rPr>
      </w:pPr>
      <w:r w:rsidRPr="00E5120D">
        <w:rPr>
          <w:rFonts w:eastAsia="Bookman Old Style"/>
          <w:noProof/>
          <w:sz w:val="24"/>
          <w:szCs w:val="24"/>
        </w:rPr>
        <w:t xml:space="preserve">5.3 </w:t>
      </w:r>
      <w:r w:rsidR="000772A0" w:rsidRPr="00E5120D">
        <w:rPr>
          <w:rFonts w:eastAsia="Bookman Old Style"/>
          <w:noProof/>
          <w:sz w:val="24"/>
          <w:szCs w:val="24"/>
        </w:rPr>
        <w:t xml:space="preserve">Menjelaskan macam-macam </w:t>
      </w:r>
      <w:r w:rsidRPr="00E5120D">
        <w:rPr>
          <w:rFonts w:eastAsia="Bookman Old Style"/>
          <w:noProof/>
          <w:sz w:val="24"/>
          <w:szCs w:val="24"/>
        </w:rPr>
        <w:t>gotong royong</w:t>
      </w:r>
      <w:r w:rsidR="000772A0" w:rsidRPr="00E5120D">
        <w:rPr>
          <w:rFonts w:eastAsia="Bookman Old Style"/>
          <w:noProof/>
          <w:sz w:val="24"/>
          <w:szCs w:val="24"/>
        </w:rPr>
        <w:t xml:space="preserve"> di lingkungan rumah dan sekolah</w:t>
      </w:r>
    </w:p>
    <w:p w:rsidR="00823987" w:rsidRPr="00E5120D" w:rsidRDefault="00823987" w:rsidP="00627478">
      <w:pPr>
        <w:widowControl w:val="0"/>
        <w:spacing w:after="0" w:line="240" w:lineRule="auto"/>
        <w:ind w:right="344" w:firstLine="360"/>
        <w:rPr>
          <w:rFonts w:eastAsia="Bookman Old Style"/>
          <w:noProof/>
          <w:sz w:val="24"/>
          <w:szCs w:val="24"/>
        </w:rPr>
      </w:pPr>
    </w:p>
    <w:p w:rsidR="00823987" w:rsidRPr="00E5120D" w:rsidRDefault="00823987" w:rsidP="0062747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en-US"/>
        </w:rPr>
        <w:t>Peserta didik mendengar</w:t>
      </w:r>
      <w:r w:rsidR="00333691" w:rsidRPr="00E5120D">
        <w:rPr>
          <w:rFonts w:eastAsia="Bookman Old Style"/>
          <w:noProof/>
          <w:sz w:val="24"/>
          <w:szCs w:val="24"/>
          <w:lang w:val="en-US"/>
        </w:rPr>
        <w:t>kan guru</w:t>
      </w:r>
      <w:r w:rsidR="00BD4917" w:rsidRPr="00E5120D">
        <w:rPr>
          <w:rFonts w:eastAsia="Bookman Old Style"/>
          <w:noProof/>
          <w:sz w:val="24"/>
          <w:szCs w:val="24"/>
          <w:lang w:val="en-US"/>
        </w:rPr>
        <w:t xml:space="preserve"> menjelaskan</w:t>
      </w:r>
      <w:r w:rsidR="003E432B" w:rsidRPr="00E5120D">
        <w:rPr>
          <w:rFonts w:eastAsia="Bookman Old Style"/>
          <w:noProof/>
          <w:sz w:val="24"/>
          <w:szCs w:val="24"/>
          <w:lang w:val="en-US"/>
        </w:rPr>
        <w:t xml:space="preserve"> macam-macam gotong royong </w:t>
      </w:r>
      <w:r w:rsidR="000772A0" w:rsidRPr="00E5120D">
        <w:rPr>
          <w:rFonts w:eastAsia="Bookman Old Style"/>
          <w:noProof/>
          <w:sz w:val="24"/>
          <w:szCs w:val="24"/>
          <w:lang w:val="en-US"/>
        </w:rPr>
        <w:t>(</w:t>
      </w:r>
      <w:r w:rsidR="00627478" w:rsidRPr="00E5120D">
        <w:rPr>
          <w:rFonts w:eastAsia="Bookman Old Style"/>
          <w:noProof/>
          <w:sz w:val="24"/>
          <w:szCs w:val="24"/>
          <w:lang w:val="en-US"/>
        </w:rPr>
        <w:t xml:space="preserve">contohnya </w:t>
      </w:r>
      <w:r w:rsidR="000772A0" w:rsidRPr="00E5120D">
        <w:rPr>
          <w:rFonts w:eastAsia="Bookman Old Style"/>
          <w:noProof/>
          <w:sz w:val="24"/>
          <w:szCs w:val="24"/>
          <w:lang w:val="en-US"/>
        </w:rPr>
        <w:t>gotong royong</w:t>
      </w:r>
      <w:r w:rsidR="00627478">
        <w:rPr>
          <w:rFonts w:eastAsia="Bookman Old Style"/>
          <w:noProof/>
          <w:sz w:val="24"/>
          <w:szCs w:val="24"/>
          <w:lang w:val="en-US"/>
        </w:rPr>
        <w:t xml:space="preserve"> di</w:t>
      </w:r>
      <w:r w:rsidR="000772A0" w:rsidRPr="00E5120D">
        <w:rPr>
          <w:rFonts w:eastAsia="Bookman Old Style"/>
          <w:noProof/>
          <w:sz w:val="24"/>
          <w:szCs w:val="24"/>
          <w:lang w:val="en-US"/>
        </w:rPr>
        <w:t xml:space="preserve"> lingkungan rumah, gotong royong</w:t>
      </w:r>
      <w:r w:rsidR="00627478">
        <w:rPr>
          <w:rFonts w:eastAsia="Bookman Old Style"/>
          <w:noProof/>
          <w:sz w:val="24"/>
          <w:szCs w:val="24"/>
          <w:lang w:val="en-US"/>
        </w:rPr>
        <w:t xml:space="preserve"> di lingkungan sekolah</w:t>
      </w:r>
      <w:r w:rsidR="000772A0" w:rsidRPr="00E5120D">
        <w:rPr>
          <w:rFonts w:eastAsia="Bookman Old Style"/>
          <w:noProof/>
          <w:sz w:val="24"/>
          <w:szCs w:val="24"/>
          <w:lang w:val="en-US"/>
        </w:rPr>
        <w:t>)</w:t>
      </w:r>
      <w:r w:rsidR="00627478">
        <w:rPr>
          <w:rFonts w:eastAsia="Bookman Old Style"/>
          <w:noProof/>
          <w:sz w:val="24"/>
          <w:szCs w:val="24"/>
          <w:lang w:val="en-US"/>
        </w:rPr>
        <w:t>. P</w:t>
      </w:r>
      <w:r w:rsidR="000772A0" w:rsidRPr="00E5120D">
        <w:rPr>
          <w:rFonts w:eastAsia="Bookman Old Style"/>
          <w:noProof/>
          <w:sz w:val="24"/>
          <w:szCs w:val="24"/>
          <w:lang w:val="en-US"/>
        </w:rPr>
        <w:t>eserta didik menyimak dengan baik</w:t>
      </w:r>
      <w:r w:rsidR="00627478">
        <w:rPr>
          <w:rFonts w:eastAsia="Bookman Old Style"/>
          <w:noProof/>
          <w:sz w:val="24"/>
          <w:szCs w:val="24"/>
          <w:lang w:val="en-US"/>
        </w:rPr>
        <w:t>.</w:t>
      </w:r>
    </w:p>
    <w:p w:rsidR="000772A0" w:rsidRPr="00E5120D" w:rsidRDefault="000772A0" w:rsidP="0062747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en-US"/>
        </w:rPr>
        <w:t>Peserta didik dapat menyebutkan macam-macam gotong royong di lingkungan rumah (</w:t>
      </w:r>
      <w:r w:rsidR="00627478" w:rsidRPr="00E5120D">
        <w:rPr>
          <w:rFonts w:eastAsia="Bookman Old Style"/>
          <w:noProof/>
          <w:sz w:val="24"/>
          <w:szCs w:val="24"/>
          <w:lang w:val="en-US"/>
        </w:rPr>
        <w:t>contohnya</w:t>
      </w:r>
      <w:r w:rsidR="00627478">
        <w:rPr>
          <w:rFonts w:eastAsia="Bookman Old Style"/>
          <w:noProof/>
          <w:sz w:val="24"/>
          <w:szCs w:val="24"/>
          <w:lang w:val="en-US"/>
        </w:rPr>
        <w:t xml:space="preserve"> berkebun dan</w:t>
      </w:r>
      <w:r w:rsidRPr="00E5120D">
        <w:rPr>
          <w:rFonts w:eastAsia="Bookman Old Style"/>
          <w:noProof/>
          <w:sz w:val="24"/>
          <w:szCs w:val="24"/>
          <w:lang w:val="en-US"/>
        </w:rPr>
        <w:t xml:space="preserve"> membersihkan rumah)</w:t>
      </w:r>
      <w:r w:rsidR="00627478">
        <w:rPr>
          <w:rFonts w:eastAsia="Bookman Old Style"/>
          <w:noProof/>
          <w:sz w:val="24"/>
          <w:szCs w:val="24"/>
          <w:lang w:val="en-US"/>
        </w:rPr>
        <w:t>.</w:t>
      </w:r>
    </w:p>
    <w:p w:rsidR="000772A0" w:rsidRPr="00E5120D" w:rsidRDefault="000772A0" w:rsidP="0062747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en-US"/>
        </w:rPr>
        <w:t xml:space="preserve">Peserta didik dapat menyebutkan macam-macam gotong royong di lingkungan sekolah </w:t>
      </w:r>
      <w:r w:rsidR="00BA180B" w:rsidRPr="00E5120D">
        <w:rPr>
          <w:rFonts w:eastAsia="Bookman Old Style"/>
          <w:noProof/>
          <w:sz w:val="24"/>
          <w:szCs w:val="24"/>
          <w:lang w:val="en-US"/>
        </w:rPr>
        <w:t>(</w:t>
      </w:r>
      <w:r w:rsidR="00627478" w:rsidRPr="00E5120D">
        <w:rPr>
          <w:rFonts w:eastAsia="Bookman Old Style"/>
          <w:noProof/>
          <w:sz w:val="24"/>
          <w:szCs w:val="24"/>
          <w:lang w:val="en-US"/>
        </w:rPr>
        <w:t xml:space="preserve">contohnya </w:t>
      </w:r>
      <w:r w:rsidR="00627478">
        <w:rPr>
          <w:rFonts w:eastAsia="Bookman Old Style"/>
          <w:noProof/>
          <w:sz w:val="24"/>
          <w:szCs w:val="24"/>
          <w:lang w:val="en-US"/>
        </w:rPr>
        <w:t>melaksanakan piket kelas dan</w:t>
      </w:r>
      <w:r w:rsidR="00BA180B" w:rsidRPr="00E5120D">
        <w:rPr>
          <w:rFonts w:eastAsia="Bookman Old Style"/>
          <w:noProof/>
          <w:sz w:val="24"/>
          <w:szCs w:val="24"/>
          <w:lang w:val="en-US"/>
        </w:rPr>
        <w:t xml:space="preserve"> menyumbang untuk teman yang mendapat musibah)</w:t>
      </w:r>
      <w:r w:rsidR="00627478">
        <w:rPr>
          <w:rFonts w:eastAsia="Bookman Old Style"/>
          <w:noProof/>
          <w:sz w:val="24"/>
          <w:szCs w:val="24"/>
          <w:lang w:val="en-US"/>
        </w:rPr>
        <w:t>.</w:t>
      </w:r>
    </w:p>
    <w:p w:rsidR="00C37B87" w:rsidRPr="00E5120D" w:rsidRDefault="00C37B87" w:rsidP="0062747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</w:rPr>
        <w:t>Guru memberi tugas kepada pe</w:t>
      </w:r>
      <w:r w:rsidR="003E432B" w:rsidRPr="00E5120D">
        <w:rPr>
          <w:rFonts w:eastAsia="Bookman Old Style"/>
          <w:noProof/>
          <w:sz w:val="24"/>
          <w:szCs w:val="24"/>
        </w:rPr>
        <w:t xml:space="preserve">serta didik </w:t>
      </w:r>
      <w:r w:rsidR="00627478">
        <w:rPr>
          <w:rFonts w:eastAsia="Bookman Old Style"/>
          <w:noProof/>
          <w:sz w:val="24"/>
          <w:szCs w:val="24"/>
        </w:rPr>
        <w:t xml:space="preserve">pada </w:t>
      </w:r>
      <w:r w:rsidR="003E432B" w:rsidRPr="00E5120D">
        <w:rPr>
          <w:rFonts w:eastAsia="Bookman Old Style"/>
          <w:noProof/>
          <w:sz w:val="24"/>
          <w:szCs w:val="24"/>
        </w:rPr>
        <w:t>halaman 90</w:t>
      </w:r>
      <w:r w:rsidRPr="00E5120D">
        <w:rPr>
          <w:rFonts w:eastAsia="Bookman Old Style"/>
          <w:noProof/>
          <w:sz w:val="24"/>
          <w:szCs w:val="24"/>
        </w:rPr>
        <w:t xml:space="preserve"> Ayo Berlatih dalam buku </w:t>
      </w:r>
      <w:r w:rsidRPr="00E5120D">
        <w:rPr>
          <w:rFonts w:eastAsia="Bookman Old Style"/>
          <w:i/>
          <w:iCs/>
          <w:noProof/>
          <w:sz w:val="24"/>
          <w:szCs w:val="24"/>
        </w:rPr>
        <w:t>ESPS Pendidikan Pancasila untuk SD/MI Kelas I</w:t>
      </w:r>
      <w:r w:rsidRPr="00E5120D">
        <w:rPr>
          <w:rFonts w:eastAsia="Bookman Old Style"/>
          <w:noProof/>
          <w:sz w:val="24"/>
          <w:szCs w:val="24"/>
        </w:rPr>
        <w:t xml:space="preserve">. Peserta didik </w:t>
      </w:r>
      <w:r w:rsidR="003E432B" w:rsidRPr="00E5120D">
        <w:rPr>
          <w:rFonts w:eastAsia="Bookman Old Style"/>
          <w:noProof/>
          <w:sz w:val="24"/>
          <w:szCs w:val="24"/>
        </w:rPr>
        <w:t xml:space="preserve">menuliskan huruf R pada gambar gotong royong di rumah </w:t>
      </w:r>
      <w:r w:rsidR="00627478">
        <w:rPr>
          <w:rFonts w:eastAsia="Bookman Old Style"/>
          <w:noProof/>
          <w:sz w:val="24"/>
          <w:szCs w:val="24"/>
        </w:rPr>
        <w:t xml:space="preserve"> dan </w:t>
      </w:r>
      <w:r w:rsidR="003E432B" w:rsidRPr="00E5120D">
        <w:rPr>
          <w:rFonts w:eastAsia="Bookman Old Style"/>
          <w:noProof/>
          <w:sz w:val="24"/>
          <w:szCs w:val="24"/>
        </w:rPr>
        <w:t>huruf S pada gambar gotong royong di sekolah.</w:t>
      </w:r>
    </w:p>
    <w:p w:rsidR="00C37B87" w:rsidRPr="00E5120D" w:rsidRDefault="00C37B87" w:rsidP="0062747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</w:rPr>
        <w:t>Peserta didik mengerjakan tug</w:t>
      </w:r>
      <w:r w:rsidR="00627478">
        <w:rPr>
          <w:rFonts w:eastAsia="Bookman Old Style"/>
          <w:noProof/>
          <w:sz w:val="24"/>
          <w:szCs w:val="24"/>
        </w:rPr>
        <w:t>as yang di</w:t>
      </w:r>
      <w:r w:rsidR="003E432B" w:rsidRPr="00E5120D">
        <w:rPr>
          <w:rFonts w:eastAsia="Bookman Old Style"/>
          <w:noProof/>
          <w:sz w:val="24"/>
          <w:szCs w:val="24"/>
        </w:rPr>
        <w:t xml:space="preserve">berikan </w:t>
      </w:r>
      <w:r w:rsidR="00627478">
        <w:rPr>
          <w:rFonts w:eastAsia="Bookman Old Style"/>
          <w:noProof/>
          <w:sz w:val="24"/>
          <w:szCs w:val="24"/>
        </w:rPr>
        <w:t>guru dengan perintah “P</w:t>
      </w:r>
      <w:r w:rsidR="003E432B" w:rsidRPr="00E5120D">
        <w:rPr>
          <w:rFonts w:eastAsia="Bookman Old Style"/>
          <w:noProof/>
          <w:sz w:val="24"/>
          <w:szCs w:val="24"/>
        </w:rPr>
        <w:t>erhatikan gambar-gambar berikut</w:t>
      </w:r>
      <w:r w:rsidR="00627478">
        <w:rPr>
          <w:rFonts w:eastAsia="Bookman Old Style"/>
          <w:noProof/>
          <w:sz w:val="24"/>
          <w:szCs w:val="24"/>
        </w:rPr>
        <w:t>.</w:t>
      </w:r>
      <w:r w:rsidR="003E432B" w:rsidRPr="00E5120D">
        <w:rPr>
          <w:rFonts w:eastAsia="Bookman Old Style"/>
          <w:noProof/>
          <w:sz w:val="24"/>
          <w:szCs w:val="24"/>
        </w:rPr>
        <w:t xml:space="preserve"> </w:t>
      </w:r>
      <w:r w:rsidR="00627478">
        <w:rPr>
          <w:rFonts w:eastAsia="Bookman Old Style"/>
          <w:noProof/>
          <w:sz w:val="24"/>
          <w:szCs w:val="24"/>
        </w:rPr>
        <w:t>B</w:t>
      </w:r>
      <w:r w:rsidR="003E432B" w:rsidRPr="00E5120D">
        <w:rPr>
          <w:rFonts w:eastAsia="Bookman Old Style"/>
          <w:noProof/>
          <w:sz w:val="24"/>
          <w:szCs w:val="24"/>
        </w:rPr>
        <w:t>erilah tanda centang (</w:t>
      </w:r>
      <w:r w:rsidR="00627478">
        <w:rPr>
          <w:rFonts w:eastAsia="Bookman Old Style"/>
          <w:noProof/>
          <w:sz w:val="24"/>
          <w:szCs w:val="24"/>
        </w:rPr>
        <w:sym w:font="Wingdings 2" w:char="F050"/>
      </w:r>
      <w:r w:rsidR="003E432B" w:rsidRPr="00E5120D">
        <w:rPr>
          <w:rFonts w:eastAsia="Bookman Old Style"/>
          <w:noProof/>
          <w:sz w:val="24"/>
          <w:szCs w:val="24"/>
        </w:rPr>
        <w:t>) pada tindakan yang sesuai.</w:t>
      </w:r>
      <w:r w:rsidR="00627478">
        <w:rPr>
          <w:rFonts w:eastAsia="Bookman Old Style"/>
          <w:noProof/>
          <w:sz w:val="24"/>
          <w:szCs w:val="24"/>
        </w:rPr>
        <w:t>”</w:t>
      </w:r>
    </w:p>
    <w:p w:rsidR="00BA180B" w:rsidRPr="00E5120D" w:rsidRDefault="00BA180B" w:rsidP="0062747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</w:rPr>
      </w:pPr>
    </w:p>
    <w:p w:rsidR="00BA180B" w:rsidRPr="00E5120D" w:rsidRDefault="00BA180B" w:rsidP="006274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344"/>
        <w:rPr>
          <w:rFonts w:eastAsia="Bookman Old Style"/>
          <w:noProof/>
          <w:sz w:val="24"/>
          <w:szCs w:val="24"/>
          <w:lang w:val="en-US"/>
        </w:rPr>
      </w:pPr>
      <w:r w:rsidRPr="00E5120D">
        <w:rPr>
          <w:rFonts w:eastAsia="Bookman Old Style"/>
          <w:b/>
          <w:noProof/>
          <w:sz w:val="24"/>
          <w:szCs w:val="24"/>
          <w:lang w:val="en-US"/>
        </w:rPr>
        <w:t xml:space="preserve">  </w:t>
      </w:r>
      <w:r w:rsidRPr="00E5120D">
        <w:rPr>
          <w:rFonts w:eastAsia="Bookman Old Style"/>
          <w:b/>
          <w:noProof/>
          <w:sz w:val="24"/>
          <w:szCs w:val="24"/>
          <w:lang w:val="id-ID"/>
        </w:rPr>
        <w:t xml:space="preserve">Pembelajaran </w:t>
      </w:r>
      <w:r w:rsidRPr="00E5120D">
        <w:rPr>
          <w:rFonts w:eastAsia="Bookman Old Style"/>
          <w:b/>
          <w:noProof/>
          <w:sz w:val="24"/>
          <w:szCs w:val="24"/>
          <w:lang w:val="en-US"/>
        </w:rPr>
        <w:t>4</w:t>
      </w:r>
      <w:r w:rsidRPr="00E5120D">
        <w:rPr>
          <w:rFonts w:eastAsia="Bookman Old Style"/>
          <w:b/>
          <w:noProof/>
          <w:sz w:val="24"/>
          <w:szCs w:val="24"/>
        </w:rPr>
        <w:t xml:space="preserve">. </w:t>
      </w:r>
      <w:r w:rsidRPr="00E5120D">
        <w:rPr>
          <w:rFonts w:eastAsia="Bookman Old Style"/>
          <w:noProof/>
          <w:sz w:val="24"/>
          <w:szCs w:val="24"/>
        </w:rPr>
        <w:t xml:space="preserve">Manfaat gotong royong </w:t>
      </w:r>
      <w:r w:rsidRPr="00E5120D">
        <w:rPr>
          <w:rFonts w:eastAsia="Bookman Old Style"/>
          <w:noProof/>
          <w:sz w:val="24"/>
          <w:szCs w:val="24"/>
          <w:lang w:val="id-ID"/>
        </w:rPr>
        <w:t>(</w:t>
      </w:r>
      <w:r w:rsidRPr="00E5120D">
        <w:rPr>
          <w:rFonts w:eastAsia="Bookman Old Style"/>
          <w:noProof/>
          <w:sz w:val="24"/>
          <w:szCs w:val="24"/>
        </w:rPr>
        <w:t>6</w:t>
      </w:r>
      <w:r w:rsidRPr="00E5120D">
        <w:rPr>
          <w:rFonts w:eastAsia="Bookman Old Style"/>
          <w:noProof/>
          <w:sz w:val="24"/>
          <w:szCs w:val="24"/>
          <w:lang w:val="id-ID"/>
        </w:rPr>
        <w:t xml:space="preserve"> JP)</w:t>
      </w:r>
    </w:p>
    <w:p w:rsidR="00BA180B" w:rsidRPr="00E5120D" w:rsidRDefault="00BA180B" w:rsidP="006274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left="360" w:right="344"/>
        <w:rPr>
          <w:rFonts w:eastAsia="Bookman Old Style"/>
          <w:noProof/>
          <w:sz w:val="24"/>
          <w:szCs w:val="24"/>
          <w:lang w:val="en-US"/>
        </w:rPr>
      </w:pPr>
      <w:r w:rsidRPr="00E5120D">
        <w:rPr>
          <w:rFonts w:eastAsia="Bookman Old Style"/>
          <w:noProof/>
          <w:sz w:val="24"/>
          <w:szCs w:val="24"/>
          <w:lang w:val="en-US"/>
        </w:rPr>
        <w:t xml:space="preserve">  Peserta didik mampu</w:t>
      </w:r>
    </w:p>
    <w:p w:rsidR="00BA180B" w:rsidRPr="00E5120D" w:rsidRDefault="00BA180B" w:rsidP="00627478">
      <w:pPr>
        <w:pStyle w:val="ListParagraph"/>
        <w:widowControl w:val="0"/>
        <w:numPr>
          <w:ilvl w:val="1"/>
          <w:numId w:val="44"/>
        </w:numPr>
        <w:tabs>
          <w:tab w:val="left" w:pos="810"/>
        </w:tabs>
        <w:spacing w:after="0" w:line="240" w:lineRule="auto"/>
        <w:ind w:left="446" w:right="344" w:firstLine="0"/>
        <w:rPr>
          <w:rFonts w:eastAsia="Bookman Old Style"/>
          <w:noProof/>
          <w:sz w:val="24"/>
          <w:szCs w:val="24"/>
        </w:rPr>
      </w:pPr>
      <w:r w:rsidRPr="00E5120D">
        <w:rPr>
          <w:rFonts w:eastAsia="Bookman Old Style"/>
          <w:noProof/>
          <w:sz w:val="24"/>
          <w:szCs w:val="24"/>
        </w:rPr>
        <w:t>Menjelaskan manfaat dan penting gotong royong</w:t>
      </w:r>
    </w:p>
    <w:p w:rsidR="00BA180B" w:rsidRPr="00E5120D" w:rsidRDefault="00BA180B" w:rsidP="00627478">
      <w:pPr>
        <w:widowControl w:val="0"/>
        <w:tabs>
          <w:tab w:val="left" w:pos="900"/>
        </w:tabs>
        <w:spacing w:after="0" w:line="240" w:lineRule="auto"/>
        <w:ind w:left="446" w:right="344"/>
        <w:rPr>
          <w:rFonts w:eastAsia="Bookman Old Style"/>
          <w:noProof/>
          <w:sz w:val="24"/>
          <w:szCs w:val="24"/>
        </w:rPr>
      </w:pPr>
      <w:r w:rsidRPr="00E5120D">
        <w:rPr>
          <w:rFonts w:eastAsia="Bookman Old Style"/>
          <w:noProof/>
          <w:sz w:val="24"/>
          <w:szCs w:val="24"/>
        </w:rPr>
        <w:t>5.5 Menceritakan pengalaman bergotong royong di rumah dan di sekolah</w:t>
      </w:r>
    </w:p>
    <w:p w:rsidR="00BA180B" w:rsidRPr="00E5120D" w:rsidRDefault="00BA180B" w:rsidP="00627478">
      <w:pPr>
        <w:widowControl w:val="0"/>
        <w:spacing w:after="0" w:line="240" w:lineRule="auto"/>
        <w:ind w:right="344" w:firstLine="360"/>
        <w:rPr>
          <w:rFonts w:eastAsia="Bookman Old Style"/>
          <w:noProof/>
          <w:sz w:val="24"/>
          <w:szCs w:val="24"/>
        </w:rPr>
      </w:pPr>
    </w:p>
    <w:p w:rsidR="00BA180B" w:rsidRPr="00E5120D" w:rsidRDefault="00BA180B" w:rsidP="00627478">
      <w:pPr>
        <w:widowControl w:val="0"/>
        <w:spacing w:after="0" w:line="240" w:lineRule="auto"/>
        <w:ind w:right="344" w:firstLine="360"/>
        <w:rPr>
          <w:rFonts w:eastAsia="Bookman Old Style"/>
          <w:noProof/>
          <w:sz w:val="24"/>
          <w:szCs w:val="24"/>
        </w:rPr>
      </w:pPr>
    </w:p>
    <w:p w:rsidR="00BA180B" w:rsidRPr="00E5120D" w:rsidRDefault="00BA180B" w:rsidP="0062747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en-US"/>
        </w:rPr>
        <w:t>Peserta didik mendengarkan guru menjelaskan manfaat gotong royong contohnya ( manfaat gotong royong di rumah, manfaat gotong royong di sekolah)</w:t>
      </w:r>
    </w:p>
    <w:p w:rsidR="00BA180B" w:rsidRPr="00E5120D" w:rsidRDefault="00BA180B" w:rsidP="0062747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en-US"/>
        </w:rPr>
        <w:t>Peserta didik dapat menyebutkan manfaat gotong royong di rumah (</w:t>
      </w:r>
      <w:r w:rsidR="00627478" w:rsidRPr="00E5120D">
        <w:rPr>
          <w:rFonts w:eastAsia="Bookman Old Style"/>
          <w:noProof/>
          <w:sz w:val="24"/>
          <w:szCs w:val="24"/>
          <w:lang w:val="en-US"/>
        </w:rPr>
        <w:t>contohnya</w:t>
      </w:r>
      <w:r w:rsidRPr="00E5120D">
        <w:rPr>
          <w:rFonts w:eastAsia="Bookman Old Style"/>
          <w:noProof/>
          <w:sz w:val="24"/>
          <w:szCs w:val="24"/>
          <w:lang w:val="en-US"/>
        </w:rPr>
        <w:t xml:space="preserve"> pekerjaan menjadi lebih ringan, rumah menj</w:t>
      </w:r>
      <w:r w:rsidR="00627478">
        <w:rPr>
          <w:rFonts w:eastAsia="Bookman Old Style"/>
          <w:noProof/>
          <w:sz w:val="24"/>
          <w:szCs w:val="24"/>
          <w:lang w:val="en-US"/>
        </w:rPr>
        <w:t>adi bersih dan rapi, semakin di</w:t>
      </w:r>
      <w:r w:rsidRPr="00E5120D">
        <w:rPr>
          <w:rFonts w:eastAsia="Bookman Old Style"/>
          <w:noProof/>
          <w:sz w:val="24"/>
          <w:szCs w:val="24"/>
          <w:lang w:val="en-US"/>
        </w:rPr>
        <w:t>sayang orang tua)</w:t>
      </w:r>
      <w:r w:rsidR="00627478">
        <w:rPr>
          <w:rFonts w:eastAsia="Bookman Old Style"/>
          <w:noProof/>
          <w:sz w:val="24"/>
          <w:szCs w:val="24"/>
          <w:lang w:val="en-US"/>
        </w:rPr>
        <w:t>.</w:t>
      </w:r>
    </w:p>
    <w:p w:rsidR="00BA180B" w:rsidRPr="00E5120D" w:rsidRDefault="00BA180B" w:rsidP="0062747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en-US"/>
        </w:rPr>
        <w:t xml:space="preserve">Peserta didik dapat menyebutkan </w:t>
      </w:r>
      <w:r w:rsidR="00C85F37" w:rsidRPr="00E5120D">
        <w:rPr>
          <w:rFonts w:eastAsia="Bookman Old Style"/>
          <w:noProof/>
          <w:sz w:val="24"/>
          <w:szCs w:val="24"/>
          <w:lang w:val="en-US"/>
        </w:rPr>
        <w:t>manfaat gotong royong di sekolah (</w:t>
      </w:r>
      <w:r w:rsidR="00627478" w:rsidRPr="00E5120D">
        <w:rPr>
          <w:rFonts w:eastAsia="Bookman Old Style"/>
          <w:noProof/>
          <w:sz w:val="24"/>
          <w:szCs w:val="24"/>
          <w:lang w:val="en-US"/>
        </w:rPr>
        <w:t>contohnya</w:t>
      </w:r>
      <w:r w:rsidR="00C85F37" w:rsidRPr="00E5120D">
        <w:rPr>
          <w:rFonts w:eastAsia="Bookman Old Style"/>
          <w:noProof/>
          <w:sz w:val="24"/>
          <w:szCs w:val="24"/>
          <w:lang w:val="en-US"/>
        </w:rPr>
        <w:t xml:space="preserve"> pelaksanaan piket menjadi cepat selesai, belajar terasa nyaman, kelas bersih dan indah )</w:t>
      </w:r>
      <w:r w:rsidR="00627478">
        <w:rPr>
          <w:rFonts w:eastAsia="Bookman Old Style"/>
          <w:noProof/>
          <w:sz w:val="24"/>
          <w:szCs w:val="24"/>
          <w:lang w:val="en-US"/>
        </w:rPr>
        <w:t>.</w:t>
      </w:r>
    </w:p>
    <w:p w:rsidR="00BA180B" w:rsidRPr="00E5120D" w:rsidRDefault="00BA180B" w:rsidP="0062747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</w:rPr>
        <w:t>Guru memberi tugas kepada pe</w:t>
      </w:r>
      <w:r w:rsidR="00C85F37" w:rsidRPr="00E5120D">
        <w:rPr>
          <w:rFonts w:eastAsia="Bookman Old Style"/>
          <w:noProof/>
          <w:sz w:val="24"/>
          <w:szCs w:val="24"/>
        </w:rPr>
        <w:t xml:space="preserve">serta didik </w:t>
      </w:r>
      <w:r w:rsidR="00C8100B">
        <w:rPr>
          <w:rFonts w:eastAsia="Bookman Old Style"/>
          <w:noProof/>
          <w:sz w:val="24"/>
          <w:szCs w:val="24"/>
        </w:rPr>
        <w:t xml:space="preserve">pada </w:t>
      </w:r>
      <w:r w:rsidR="00C85F37" w:rsidRPr="00E5120D">
        <w:rPr>
          <w:rFonts w:eastAsia="Bookman Old Style"/>
          <w:noProof/>
          <w:sz w:val="24"/>
          <w:szCs w:val="24"/>
        </w:rPr>
        <w:t>halaman 93</w:t>
      </w:r>
      <w:r w:rsidRPr="00E5120D">
        <w:rPr>
          <w:rFonts w:eastAsia="Bookman Old Style"/>
          <w:noProof/>
          <w:sz w:val="24"/>
          <w:szCs w:val="24"/>
        </w:rPr>
        <w:t xml:space="preserve"> Ayo Berlatih dalam buku </w:t>
      </w:r>
      <w:r w:rsidRPr="00E5120D">
        <w:rPr>
          <w:rFonts w:eastAsia="Bookman Old Style"/>
          <w:i/>
          <w:iCs/>
          <w:noProof/>
          <w:sz w:val="24"/>
          <w:szCs w:val="24"/>
        </w:rPr>
        <w:t>ESPS Pendidikan Pancasila untuk SD/MI Kelas I</w:t>
      </w:r>
      <w:r w:rsidRPr="00E5120D">
        <w:rPr>
          <w:rFonts w:eastAsia="Bookman Old Style"/>
          <w:noProof/>
          <w:sz w:val="24"/>
          <w:szCs w:val="24"/>
        </w:rPr>
        <w:t xml:space="preserve">. Peserta didik </w:t>
      </w:r>
      <w:r w:rsidR="00C8100B">
        <w:rPr>
          <w:rFonts w:eastAsia="Bookman Old Style"/>
          <w:noProof/>
          <w:sz w:val="24"/>
          <w:szCs w:val="24"/>
        </w:rPr>
        <w:t>memperhatikan gambar berikut dan me</w:t>
      </w:r>
      <w:r w:rsidR="00C85F37" w:rsidRPr="00E5120D">
        <w:rPr>
          <w:rFonts w:eastAsia="Bookman Old Style"/>
          <w:noProof/>
          <w:sz w:val="24"/>
          <w:szCs w:val="24"/>
        </w:rPr>
        <w:t>lingkari jawaban</w:t>
      </w:r>
      <w:r w:rsidR="00C8100B">
        <w:rPr>
          <w:rFonts w:eastAsia="Bookman Old Style"/>
          <w:noProof/>
          <w:sz w:val="24"/>
          <w:szCs w:val="24"/>
        </w:rPr>
        <w:t>nya</w:t>
      </w:r>
      <w:r w:rsidR="00C85F37" w:rsidRPr="00E5120D">
        <w:rPr>
          <w:rFonts w:eastAsia="Bookman Old Style"/>
          <w:noProof/>
          <w:sz w:val="24"/>
          <w:szCs w:val="24"/>
        </w:rPr>
        <w:t>.</w:t>
      </w:r>
    </w:p>
    <w:p w:rsidR="00BA180B" w:rsidRPr="00E5120D" w:rsidRDefault="00BA180B" w:rsidP="0062747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</w:rPr>
        <w:t xml:space="preserve">Peserta </w:t>
      </w:r>
      <w:r w:rsidR="00C8100B">
        <w:rPr>
          <w:rFonts w:eastAsia="Bookman Old Style"/>
          <w:noProof/>
          <w:sz w:val="24"/>
          <w:szCs w:val="24"/>
        </w:rPr>
        <w:t>didik mengerjakan tugas yang di</w:t>
      </w:r>
      <w:r w:rsidRPr="00E5120D">
        <w:rPr>
          <w:rFonts w:eastAsia="Bookman Old Style"/>
          <w:noProof/>
          <w:sz w:val="24"/>
          <w:szCs w:val="24"/>
        </w:rPr>
        <w:t xml:space="preserve">berikan guru </w:t>
      </w:r>
      <w:r w:rsidR="00C8100B">
        <w:rPr>
          <w:rFonts w:eastAsia="Bookman Old Style"/>
          <w:noProof/>
          <w:sz w:val="24"/>
          <w:szCs w:val="24"/>
        </w:rPr>
        <w:t xml:space="preserve">berupa perintah </w:t>
      </w:r>
      <w:r w:rsidRPr="00E5120D">
        <w:rPr>
          <w:rFonts w:eastAsia="Bookman Old Style"/>
          <w:noProof/>
          <w:sz w:val="24"/>
          <w:szCs w:val="24"/>
        </w:rPr>
        <w:t>“</w:t>
      </w:r>
      <w:r w:rsidR="00C85F37" w:rsidRPr="00E5120D">
        <w:rPr>
          <w:rFonts w:eastAsia="Bookman Old Style"/>
          <w:noProof/>
          <w:sz w:val="24"/>
          <w:szCs w:val="24"/>
        </w:rPr>
        <w:t>berilah tanda centang (</w:t>
      </w:r>
      <w:r w:rsidR="00C8100B">
        <w:rPr>
          <w:rFonts w:eastAsia="Bookman Old Style"/>
          <w:noProof/>
          <w:sz w:val="24"/>
          <w:szCs w:val="24"/>
        </w:rPr>
        <w:sym w:font="Wingdings 2" w:char="F050"/>
      </w:r>
      <w:r w:rsidR="00C85F37" w:rsidRPr="00E5120D">
        <w:rPr>
          <w:rFonts w:eastAsia="Bookman Old Style"/>
          <w:noProof/>
          <w:sz w:val="24"/>
          <w:szCs w:val="24"/>
        </w:rPr>
        <w:t>) untuk manfaat gotong roy</w:t>
      </w:r>
      <w:r w:rsidR="00C8100B">
        <w:rPr>
          <w:rFonts w:eastAsia="Bookman Old Style"/>
          <w:noProof/>
          <w:sz w:val="24"/>
          <w:szCs w:val="24"/>
        </w:rPr>
        <w:t>ong yang dilakukan teman-teman E</w:t>
      </w:r>
      <w:r w:rsidR="00C85F37" w:rsidRPr="00E5120D">
        <w:rPr>
          <w:rFonts w:eastAsia="Bookman Old Style"/>
          <w:noProof/>
          <w:sz w:val="24"/>
          <w:szCs w:val="24"/>
        </w:rPr>
        <w:t>do</w:t>
      </w:r>
      <w:r w:rsidR="00C8100B">
        <w:rPr>
          <w:rFonts w:eastAsia="Bookman Old Style"/>
          <w:noProof/>
          <w:sz w:val="24"/>
          <w:szCs w:val="24"/>
        </w:rPr>
        <w:t>.”</w:t>
      </w:r>
    </w:p>
    <w:p w:rsidR="00BA180B" w:rsidRPr="00E5120D" w:rsidRDefault="00BA180B" w:rsidP="0062747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0D03AB" w:rsidRPr="00E5120D" w:rsidRDefault="00D96722" w:rsidP="00627478">
      <w:pPr>
        <w:ind w:right="344" w:firstLine="360"/>
        <w:rPr>
          <w:rFonts w:eastAsia="Bookman Old Style"/>
          <w:b/>
          <w:noProof/>
          <w:sz w:val="24"/>
          <w:szCs w:val="24"/>
          <w:lang w:val="id-ID"/>
        </w:rPr>
      </w:pPr>
      <w:bookmarkStart w:id="1" w:name="_GoBack"/>
      <w:bookmarkEnd w:id="1"/>
      <w:r w:rsidRPr="00E5120D">
        <w:rPr>
          <w:rFonts w:eastAsia="Bookman Old Style"/>
          <w:b/>
          <w:noProof/>
          <w:sz w:val="24"/>
          <w:szCs w:val="24"/>
          <w:lang w:val="id-ID"/>
        </w:rPr>
        <w:t>A</w:t>
      </w:r>
      <w:r w:rsidR="000D03AB" w:rsidRPr="00E5120D">
        <w:rPr>
          <w:rFonts w:eastAsia="Bookman Old Style"/>
          <w:b/>
          <w:noProof/>
          <w:sz w:val="24"/>
          <w:szCs w:val="24"/>
          <w:lang w:val="id-ID"/>
        </w:rPr>
        <w:t>sesmen</w:t>
      </w:r>
      <w:r w:rsidR="00D13300" w:rsidRPr="00E5120D">
        <w:rPr>
          <w:rFonts w:eastAsia="Bookman Old Style"/>
          <w:b/>
          <w:noProof/>
          <w:sz w:val="24"/>
          <w:szCs w:val="24"/>
          <w:lang w:val="id-ID"/>
        </w:rPr>
        <w:t xml:space="preserve"> Formatif</w:t>
      </w:r>
      <w:r w:rsidR="000D03AB" w:rsidRPr="00E5120D">
        <w:rPr>
          <w:rFonts w:eastAsia="Bookman Old Style"/>
          <w:b/>
          <w:noProof/>
          <w:sz w:val="24"/>
          <w:szCs w:val="24"/>
          <w:lang w:val="id-ID"/>
        </w:rPr>
        <w:t>:</w:t>
      </w:r>
    </w:p>
    <w:p w:rsidR="00ED6A1F" w:rsidRPr="00E5120D" w:rsidRDefault="00054D78" w:rsidP="00627478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id-ID"/>
        </w:rPr>
        <w:t>Peserta didik diberikan tes</w:t>
      </w:r>
      <w:r w:rsidR="000D03AB" w:rsidRPr="00E5120D">
        <w:rPr>
          <w:rFonts w:eastAsia="Bookman Old Style"/>
          <w:noProof/>
          <w:sz w:val="24"/>
          <w:szCs w:val="24"/>
          <w:lang w:val="id-ID"/>
        </w:rPr>
        <w:t xml:space="preserve"> tertulis dengan soal pilihan ganda </w:t>
      </w:r>
      <w:r w:rsidR="00C8100B">
        <w:rPr>
          <w:rFonts w:eastAsia="Bookman Old Style"/>
          <w:noProof/>
          <w:sz w:val="24"/>
          <w:szCs w:val="24"/>
          <w:lang w:val="id-ID"/>
        </w:rPr>
        <w:t>dan isian</w:t>
      </w:r>
      <w:r w:rsidR="00523004" w:rsidRPr="00E5120D">
        <w:rPr>
          <w:rFonts w:eastAsia="Bookman Old Style"/>
          <w:noProof/>
          <w:sz w:val="24"/>
          <w:szCs w:val="24"/>
          <w:lang w:val="id-ID"/>
        </w:rPr>
        <w:t xml:space="preserve"> untuk mengetahui apakah peserta didik dapa</w:t>
      </w:r>
      <w:r w:rsidR="00B37E7E" w:rsidRPr="00E5120D">
        <w:rPr>
          <w:rFonts w:eastAsia="Bookman Old Style"/>
          <w:noProof/>
          <w:sz w:val="24"/>
          <w:szCs w:val="24"/>
          <w:lang w:val="id-ID"/>
        </w:rPr>
        <w:t>t memahami pelajaran tersebut</w:t>
      </w:r>
      <w:r w:rsidR="00046A07" w:rsidRPr="00E5120D">
        <w:rPr>
          <w:rFonts w:eastAsia="Bookman Old Style"/>
          <w:noProof/>
          <w:sz w:val="24"/>
          <w:szCs w:val="24"/>
        </w:rPr>
        <w:t>.</w:t>
      </w:r>
      <w:r w:rsidR="009A5C42" w:rsidRPr="00E5120D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C42349" w:rsidRPr="00E5120D">
        <w:rPr>
          <w:rFonts w:eastAsia="Bookman Old Style"/>
          <w:noProof/>
          <w:sz w:val="24"/>
          <w:szCs w:val="24"/>
        </w:rPr>
        <w:t>Peserta didik dapat m</w:t>
      </w:r>
      <w:r w:rsidR="009A5C42" w:rsidRPr="00E5120D">
        <w:rPr>
          <w:rFonts w:eastAsia="Bookman Old Style"/>
          <w:noProof/>
          <w:sz w:val="24"/>
          <w:szCs w:val="24"/>
          <w:lang w:val="id-ID"/>
        </w:rPr>
        <w:t xml:space="preserve">engerjakan </w:t>
      </w:r>
      <w:r w:rsidR="000B21E3" w:rsidRPr="00E5120D">
        <w:rPr>
          <w:rFonts w:eastAsia="Bookman Old Style"/>
          <w:noProof/>
          <w:sz w:val="24"/>
          <w:szCs w:val="24"/>
          <w:lang w:val="id-ID"/>
        </w:rPr>
        <w:t xml:space="preserve">latihan ulangan Bab </w:t>
      </w:r>
      <w:r w:rsidR="00C85F37" w:rsidRPr="00E5120D">
        <w:rPr>
          <w:rFonts w:eastAsia="Bookman Old Style"/>
          <w:noProof/>
          <w:sz w:val="24"/>
          <w:szCs w:val="24"/>
          <w:lang w:val="en-US"/>
        </w:rPr>
        <w:t>5</w:t>
      </w:r>
      <w:r w:rsidR="00C37B87" w:rsidRPr="00E5120D">
        <w:rPr>
          <w:rFonts w:eastAsia="Bookman Old Style"/>
          <w:noProof/>
          <w:sz w:val="24"/>
          <w:szCs w:val="24"/>
          <w:lang w:val="en-US"/>
        </w:rPr>
        <w:t xml:space="preserve"> </w:t>
      </w:r>
      <w:r w:rsidR="000E7C2F" w:rsidRPr="00E5120D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C8100B">
        <w:rPr>
          <w:rFonts w:eastAsia="Bookman Old Style"/>
          <w:noProof/>
          <w:sz w:val="24"/>
          <w:szCs w:val="24"/>
          <w:lang w:val="en-US"/>
        </w:rPr>
        <w:t xml:space="preserve">pada </w:t>
      </w:r>
      <w:r w:rsidR="000B21E3" w:rsidRPr="00E5120D">
        <w:rPr>
          <w:rFonts w:eastAsia="Bookman Old Style"/>
          <w:noProof/>
          <w:sz w:val="24"/>
          <w:szCs w:val="24"/>
          <w:lang w:val="id-ID"/>
        </w:rPr>
        <w:t xml:space="preserve">halaman </w:t>
      </w:r>
      <w:r w:rsidR="00C85F37" w:rsidRPr="00E5120D">
        <w:rPr>
          <w:rFonts w:eastAsia="Bookman Old Style"/>
          <w:noProof/>
          <w:sz w:val="24"/>
          <w:szCs w:val="24"/>
          <w:lang w:val="en-US"/>
        </w:rPr>
        <w:t>95</w:t>
      </w:r>
      <w:r w:rsidR="00C42349" w:rsidRPr="00E5120D">
        <w:rPr>
          <w:rFonts w:eastAsia="Bookman Old Style"/>
          <w:noProof/>
          <w:sz w:val="24"/>
          <w:szCs w:val="24"/>
        </w:rPr>
        <w:t xml:space="preserve"> dalam buku berjudul </w:t>
      </w:r>
      <w:r w:rsidR="000E7C2F" w:rsidRPr="00E5120D">
        <w:rPr>
          <w:rFonts w:eastAsia="Bookman Old Style"/>
          <w:i/>
          <w:iCs/>
          <w:noProof/>
          <w:sz w:val="24"/>
          <w:szCs w:val="24"/>
        </w:rPr>
        <w:t>ESPS Pendidikan Pancasila</w:t>
      </w:r>
      <w:r w:rsidR="00C42349" w:rsidRPr="00E5120D">
        <w:rPr>
          <w:rFonts w:eastAsia="Bookman Old Style"/>
          <w:i/>
          <w:iCs/>
          <w:noProof/>
          <w:sz w:val="24"/>
          <w:szCs w:val="24"/>
        </w:rPr>
        <w:t xml:space="preserve"> untuk SD/MI Kelas I</w:t>
      </w:r>
      <w:r w:rsidR="00C42349" w:rsidRPr="00E5120D">
        <w:rPr>
          <w:rFonts w:eastAsia="Bookman Old Style"/>
          <w:noProof/>
          <w:sz w:val="24"/>
          <w:szCs w:val="24"/>
        </w:rPr>
        <w:t xml:space="preserve"> yang ditulis oleh</w:t>
      </w:r>
      <w:r w:rsidR="000E7C2F" w:rsidRPr="00E5120D">
        <w:rPr>
          <w:rFonts w:eastAsia="Bookman Old Style"/>
          <w:noProof/>
          <w:sz w:val="24"/>
          <w:szCs w:val="24"/>
        </w:rPr>
        <w:t xml:space="preserve"> Dr. Dwi Tyas Utami, M.Pd.</w:t>
      </w:r>
      <w:r w:rsidR="00C42349" w:rsidRPr="00E5120D">
        <w:rPr>
          <w:rFonts w:eastAsia="Bookman Old Style"/>
          <w:noProof/>
          <w:sz w:val="24"/>
          <w:szCs w:val="24"/>
        </w:rPr>
        <w:t xml:space="preserve"> (2022)</w:t>
      </w:r>
      <w:r w:rsidR="006A0A4B" w:rsidRPr="00E5120D">
        <w:rPr>
          <w:rFonts w:eastAsia="Bookman Old Style"/>
          <w:noProof/>
          <w:sz w:val="24"/>
          <w:szCs w:val="24"/>
        </w:rPr>
        <w:t xml:space="preserve"> </w:t>
      </w:r>
      <w:r w:rsidR="00C8100B">
        <w:rPr>
          <w:rFonts w:eastAsia="Bookman Old Style"/>
          <w:noProof/>
          <w:sz w:val="24"/>
          <w:szCs w:val="24"/>
        </w:rPr>
        <w:t xml:space="preserve">dan </w:t>
      </w:r>
      <w:r w:rsidR="006A0A4B" w:rsidRPr="00E5120D">
        <w:rPr>
          <w:rFonts w:eastAsia="Bookman Old Style"/>
          <w:noProof/>
          <w:sz w:val="24"/>
          <w:szCs w:val="24"/>
        </w:rPr>
        <w:t>diterbitkan</w:t>
      </w:r>
      <w:r w:rsidR="00C8100B">
        <w:rPr>
          <w:rFonts w:eastAsia="Bookman Old Style"/>
          <w:noProof/>
          <w:sz w:val="24"/>
          <w:szCs w:val="24"/>
        </w:rPr>
        <w:t xml:space="preserve"> oleh</w:t>
      </w:r>
      <w:r w:rsidR="006A0A4B" w:rsidRPr="00E5120D">
        <w:rPr>
          <w:rFonts w:eastAsia="Bookman Old Style"/>
          <w:noProof/>
          <w:sz w:val="24"/>
          <w:szCs w:val="24"/>
        </w:rPr>
        <w:t xml:space="preserve"> Penerbit Erlangga</w:t>
      </w:r>
      <w:r w:rsidR="00C42349" w:rsidRPr="00E5120D">
        <w:rPr>
          <w:rFonts w:eastAsia="Bookman Old Style"/>
          <w:noProof/>
          <w:sz w:val="24"/>
          <w:szCs w:val="24"/>
        </w:rPr>
        <w:t>.</w:t>
      </w:r>
    </w:p>
    <w:p w:rsidR="009A5C42" w:rsidRPr="00E5120D" w:rsidRDefault="009A5C42" w:rsidP="00627478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id-ID"/>
        </w:rPr>
        <w:t>Peserta didik dapat mengerjakan</w:t>
      </w:r>
      <w:r w:rsidR="002E5281" w:rsidRPr="00E5120D">
        <w:rPr>
          <w:rFonts w:eastAsia="Bookman Old Style"/>
          <w:noProof/>
          <w:sz w:val="24"/>
          <w:szCs w:val="24"/>
        </w:rPr>
        <w:t xml:space="preserve"> AKM</w:t>
      </w:r>
      <w:r w:rsidRPr="00E5120D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2E5281" w:rsidRPr="00E5120D">
        <w:rPr>
          <w:rFonts w:eastAsia="Bookman Old Style"/>
          <w:noProof/>
          <w:sz w:val="24"/>
          <w:szCs w:val="24"/>
        </w:rPr>
        <w:t>(</w:t>
      </w:r>
      <w:r w:rsidRPr="00E5120D">
        <w:rPr>
          <w:rFonts w:eastAsia="Bookman Old Style"/>
          <w:noProof/>
          <w:sz w:val="24"/>
          <w:szCs w:val="24"/>
          <w:lang w:val="id-ID"/>
        </w:rPr>
        <w:t>Asesmen Kompentensi</w:t>
      </w:r>
      <w:r w:rsidR="00C71413" w:rsidRPr="00E5120D">
        <w:rPr>
          <w:rFonts w:eastAsia="Bookman Old Style"/>
          <w:noProof/>
          <w:sz w:val="24"/>
          <w:szCs w:val="24"/>
        </w:rPr>
        <w:t xml:space="preserve"> </w:t>
      </w:r>
      <w:r w:rsidR="00C71413" w:rsidRPr="00E5120D">
        <w:rPr>
          <w:rFonts w:eastAsia="Bookman Old Style"/>
          <w:noProof/>
          <w:sz w:val="24"/>
          <w:szCs w:val="24"/>
          <w:lang w:val="id-ID"/>
        </w:rPr>
        <w:t>Minimum</w:t>
      </w:r>
      <w:r w:rsidR="00C71413" w:rsidRPr="00E5120D">
        <w:rPr>
          <w:rFonts w:eastAsia="Bookman Old Style"/>
          <w:noProof/>
          <w:sz w:val="24"/>
          <w:szCs w:val="24"/>
        </w:rPr>
        <w:t xml:space="preserve">) </w:t>
      </w:r>
      <w:r w:rsidR="00C8100B">
        <w:rPr>
          <w:rFonts w:eastAsia="Bookman Old Style"/>
          <w:noProof/>
          <w:sz w:val="24"/>
          <w:szCs w:val="24"/>
        </w:rPr>
        <w:t xml:space="preserve">pada </w:t>
      </w:r>
      <w:r w:rsidR="00946705" w:rsidRPr="00E5120D">
        <w:rPr>
          <w:rFonts w:eastAsia="Bookman Old Style"/>
          <w:noProof/>
          <w:sz w:val="24"/>
          <w:szCs w:val="24"/>
          <w:lang w:val="id-ID"/>
        </w:rPr>
        <w:t xml:space="preserve">halaman </w:t>
      </w:r>
      <w:r w:rsidR="00C85F37" w:rsidRPr="00E5120D">
        <w:rPr>
          <w:rFonts w:eastAsia="Bookman Old Style"/>
          <w:noProof/>
          <w:sz w:val="24"/>
          <w:szCs w:val="24"/>
          <w:lang w:val="en-US"/>
        </w:rPr>
        <w:t>99</w:t>
      </w:r>
      <w:r w:rsidR="00DA39BE" w:rsidRPr="00E5120D">
        <w:rPr>
          <w:rFonts w:eastAsia="Bookman Old Style"/>
          <w:noProof/>
          <w:sz w:val="24"/>
          <w:szCs w:val="24"/>
        </w:rPr>
        <w:t>.</w:t>
      </w:r>
    </w:p>
    <w:p w:rsidR="009A5C42" w:rsidRPr="00E5120D" w:rsidRDefault="009A5C42" w:rsidP="00627478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id-ID"/>
        </w:rPr>
        <w:t xml:space="preserve">Peserta didik dapat </w:t>
      </w:r>
      <w:r w:rsidR="00C8100B">
        <w:rPr>
          <w:rFonts w:eastAsia="Bookman Old Style"/>
          <w:noProof/>
          <w:sz w:val="24"/>
          <w:szCs w:val="24"/>
          <w:lang w:val="en-US"/>
        </w:rPr>
        <w:t xml:space="preserve">mengerjakan </w:t>
      </w:r>
      <w:r w:rsidRPr="00E5120D">
        <w:rPr>
          <w:rFonts w:eastAsia="Bookman Old Style"/>
          <w:noProof/>
          <w:sz w:val="24"/>
          <w:szCs w:val="24"/>
          <w:lang w:val="id-ID"/>
        </w:rPr>
        <w:t>Praproy</w:t>
      </w:r>
      <w:r w:rsidR="00946705" w:rsidRPr="00E5120D">
        <w:rPr>
          <w:rFonts w:eastAsia="Bookman Old Style"/>
          <w:noProof/>
          <w:sz w:val="24"/>
          <w:szCs w:val="24"/>
          <w:lang w:val="id-ID"/>
        </w:rPr>
        <w:t xml:space="preserve">ek </w:t>
      </w:r>
      <w:r w:rsidR="00946705" w:rsidRPr="00E5120D">
        <w:rPr>
          <w:rFonts w:eastAsia="Bookman Old Style"/>
          <w:noProof/>
          <w:sz w:val="24"/>
          <w:szCs w:val="24"/>
          <w:lang w:val="en-US"/>
        </w:rPr>
        <w:t>(</w:t>
      </w:r>
      <w:r w:rsidR="00C8100B">
        <w:rPr>
          <w:rFonts w:eastAsia="Bookman Old Style"/>
          <w:noProof/>
          <w:sz w:val="24"/>
          <w:szCs w:val="24"/>
          <w:lang w:val="en-US"/>
        </w:rPr>
        <w:t xml:space="preserve"> Ayo, Bergotong Royong Bersama Keluarga) pada</w:t>
      </w:r>
      <w:r w:rsidR="00C85F37" w:rsidRPr="00E5120D">
        <w:rPr>
          <w:rFonts w:eastAsia="Bookman Old Style"/>
          <w:noProof/>
          <w:sz w:val="24"/>
          <w:szCs w:val="24"/>
          <w:lang w:val="en-US"/>
        </w:rPr>
        <w:t xml:space="preserve"> halaman 100</w:t>
      </w:r>
      <w:r w:rsidR="00D45E2A" w:rsidRPr="00E5120D">
        <w:rPr>
          <w:rFonts w:eastAsia="Bookman Old Style"/>
          <w:noProof/>
          <w:sz w:val="24"/>
          <w:szCs w:val="24"/>
          <w:lang w:val="en-US"/>
        </w:rPr>
        <w:t>.</w:t>
      </w:r>
    </w:p>
    <w:p w:rsidR="002E5281" w:rsidRPr="00E5120D" w:rsidRDefault="00054D78" w:rsidP="00627478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id-ID"/>
        </w:rPr>
        <w:t>Peserta didik diber</w:t>
      </w:r>
      <w:r w:rsidR="00AD7523" w:rsidRPr="00E5120D">
        <w:rPr>
          <w:rFonts w:eastAsia="Bookman Old Style"/>
          <w:noProof/>
          <w:sz w:val="24"/>
          <w:szCs w:val="24"/>
          <w:lang w:val="id-ID"/>
        </w:rPr>
        <w:t>ikan tes lisan</w:t>
      </w:r>
      <w:r w:rsidR="00DA39BE" w:rsidRPr="00E5120D">
        <w:rPr>
          <w:rFonts w:eastAsia="Bookman Old Style"/>
          <w:noProof/>
          <w:sz w:val="24"/>
          <w:szCs w:val="24"/>
        </w:rPr>
        <w:t>.</w:t>
      </w:r>
    </w:p>
    <w:p w:rsidR="00054D78" w:rsidRPr="00E5120D" w:rsidRDefault="00054D78" w:rsidP="0062747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id-ID"/>
        </w:rPr>
        <w:t>Contoh:</w:t>
      </w:r>
    </w:p>
    <w:p w:rsidR="002C5CE1" w:rsidRPr="00E5120D" w:rsidRDefault="00C85F37" w:rsidP="00627478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en-US"/>
        </w:rPr>
        <w:t>Apakah kamu biasa bergotong royong dalam membersihkan kelas</w:t>
      </w:r>
      <w:r w:rsidR="008969BD" w:rsidRPr="00E5120D">
        <w:rPr>
          <w:rFonts w:eastAsia="Bookman Old Style"/>
          <w:noProof/>
          <w:sz w:val="24"/>
          <w:szCs w:val="24"/>
          <w:lang w:val="id-ID"/>
        </w:rPr>
        <w:t>?</w:t>
      </w:r>
    </w:p>
    <w:p w:rsidR="002C5CE1" w:rsidRPr="00E5120D" w:rsidRDefault="00C85F37" w:rsidP="00627478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en-US"/>
        </w:rPr>
        <w:t>Apa manfaat yang kamu rasakan</w:t>
      </w:r>
      <w:r w:rsidR="00AD7523" w:rsidRPr="00E5120D">
        <w:rPr>
          <w:rFonts w:eastAsia="Bookman Old Style"/>
          <w:noProof/>
          <w:sz w:val="24"/>
          <w:szCs w:val="24"/>
          <w:lang w:val="id-ID"/>
        </w:rPr>
        <w:t xml:space="preserve">? </w:t>
      </w:r>
    </w:p>
    <w:p w:rsidR="000D03AB" w:rsidRPr="00E5120D" w:rsidRDefault="000D03AB" w:rsidP="00627478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id-ID"/>
        </w:rPr>
        <w:t>Peserta didik diberik</w:t>
      </w:r>
      <w:r w:rsidR="00523004" w:rsidRPr="00E5120D">
        <w:rPr>
          <w:rFonts w:eastAsia="Bookman Old Style"/>
          <w:noProof/>
          <w:sz w:val="24"/>
          <w:szCs w:val="24"/>
          <w:lang w:val="id-ID"/>
        </w:rPr>
        <w:t xml:space="preserve">an </w:t>
      </w:r>
      <w:r w:rsidR="00ED6A1F" w:rsidRPr="00E5120D">
        <w:rPr>
          <w:rFonts w:eastAsia="Bookman Old Style"/>
          <w:noProof/>
          <w:sz w:val="24"/>
          <w:szCs w:val="24"/>
          <w:lang w:val="id-ID"/>
        </w:rPr>
        <w:t xml:space="preserve">pertanyaan secara lisan </w:t>
      </w:r>
      <w:r w:rsidR="00C8100B">
        <w:rPr>
          <w:rFonts w:eastAsia="Bookman Old Style"/>
          <w:noProof/>
          <w:sz w:val="24"/>
          <w:szCs w:val="24"/>
          <w:lang w:val="en-US"/>
        </w:rPr>
        <w:t xml:space="preserve">dalam </w:t>
      </w:r>
      <w:r w:rsidR="00523004" w:rsidRPr="00E5120D">
        <w:rPr>
          <w:rFonts w:eastAsia="Bookman Old Style"/>
          <w:noProof/>
          <w:sz w:val="24"/>
          <w:szCs w:val="24"/>
          <w:lang w:val="id-ID"/>
        </w:rPr>
        <w:t xml:space="preserve">unjuk kinerja dengan praktik </w:t>
      </w:r>
      <w:r w:rsidR="00ED6A1F" w:rsidRPr="00E5120D">
        <w:rPr>
          <w:rFonts w:eastAsia="Bookman Old Style"/>
          <w:noProof/>
          <w:sz w:val="24"/>
          <w:szCs w:val="24"/>
          <w:lang w:val="id-ID"/>
        </w:rPr>
        <w:t>dan menyajikan dalam daftar hasil penugasan.</w:t>
      </w:r>
      <w:r w:rsidR="00523004" w:rsidRPr="00E5120D">
        <w:rPr>
          <w:rFonts w:eastAsia="Bookman Old Style"/>
          <w:noProof/>
          <w:sz w:val="24"/>
          <w:szCs w:val="24"/>
          <w:lang w:val="id-ID"/>
        </w:rPr>
        <w:t xml:space="preserve"> </w:t>
      </w:r>
    </w:p>
    <w:p w:rsidR="00523004" w:rsidRPr="00E5120D" w:rsidRDefault="00523004" w:rsidP="00627478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id-ID"/>
        </w:rPr>
        <w:t>Lembar observasi untuk mengetahui keak</w:t>
      </w:r>
      <w:r w:rsidR="00ED6A1F" w:rsidRPr="00E5120D">
        <w:rPr>
          <w:rFonts w:eastAsia="Bookman Old Style"/>
          <w:noProof/>
          <w:sz w:val="24"/>
          <w:szCs w:val="24"/>
          <w:lang w:val="id-ID"/>
        </w:rPr>
        <w:t>tifan peserta didik saat kerja mandiri dan berpasangan</w:t>
      </w:r>
      <w:r w:rsidRPr="00E5120D">
        <w:rPr>
          <w:rFonts w:eastAsia="Bookman Old Style"/>
          <w:noProof/>
          <w:sz w:val="24"/>
          <w:szCs w:val="24"/>
          <w:lang w:val="id-ID"/>
        </w:rPr>
        <w:t>.</w:t>
      </w:r>
    </w:p>
    <w:p w:rsidR="00691308" w:rsidRPr="00E5120D" w:rsidRDefault="000D03AB" w:rsidP="00627478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id-ID"/>
        </w:rPr>
        <w:t xml:space="preserve">Kuesioner dijawab dengan skala likert </w:t>
      </w:r>
      <w:r w:rsidR="00523004" w:rsidRPr="00E5120D">
        <w:rPr>
          <w:rFonts w:eastAsia="Bookman Old Style"/>
          <w:noProof/>
          <w:sz w:val="24"/>
          <w:szCs w:val="24"/>
          <w:lang w:val="id-ID"/>
        </w:rPr>
        <w:t>untuk mengetahui minat pes</w:t>
      </w:r>
      <w:r w:rsidR="00EB09F3" w:rsidRPr="00E5120D">
        <w:rPr>
          <w:rFonts w:eastAsia="Bookman Old Style"/>
          <w:noProof/>
          <w:sz w:val="24"/>
          <w:szCs w:val="24"/>
          <w:lang w:val="id-ID"/>
        </w:rPr>
        <w:t>erta didik dalam membaca dan memirsa</w:t>
      </w:r>
      <w:r w:rsidR="00C8100B">
        <w:rPr>
          <w:rFonts w:eastAsia="Bookman Old Style"/>
          <w:noProof/>
          <w:sz w:val="24"/>
          <w:szCs w:val="24"/>
          <w:lang w:val="en-US"/>
        </w:rPr>
        <w:t>.</w:t>
      </w:r>
    </w:p>
    <w:p w:rsidR="00345506" w:rsidRPr="00E5120D" w:rsidRDefault="00345506" w:rsidP="0062747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id-ID"/>
        </w:rPr>
        <w:t>Kuesioner digunakan untuk refleksi pembelajaran: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35"/>
        <w:gridCol w:w="4857"/>
        <w:gridCol w:w="1631"/>
        <w:gridCol w:w="1738"/>
      </w:tblGrid>
      <w:tr w:rsidR="00EC14E0" w:rsidRPr="00E5120D" w:rsidTr="005E5736">
        <w:trPr>
          <w:trHeight w:val="320"/>
        </w:trPr>
        <w:tc>
          <w:tcPr>
            <w:tcW w:w="863" w:type="dxa"/>
            <w:shd w:val="clear" w:color="auto" w:fill="638B76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</w:rPr>
            </w:pPr>
            <w:r w:rsidRPr="00E5120D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="00DA39BE" w:rsidRPr="00E5120D">
              <w:rPr>
                <w:rFonts w:eastAsia="Bookman Old Style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5120D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5120D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5120D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C14E0" w:rsidRPr="00E5120D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E5120D">
              <w:rPr>
                <w:rFonts w:eastAsia="Bookman Old Style"/>
                <w:noProof/>
                <w:sz w:val="24"/>
                <w:szCs w:val="24"/>
                <w:lang w:val="id-ID"/>
              </w:rPr>
              <w:t>1</w:t>
            </w:r>
            <w:r w:rsidR="003B799E" w:rsidRPr="00E5120D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E5120D">
              <w:rPr>
                <w:rFonts w:eastAsia="Bookman Old Style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5120D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E5120D">
              <w:rPr>
                <w:rFonts w:eastAsia="Bookman Old Style"/>
                <w:noProof/>
                <w:sz w:val="24"/>
                <w:szCs w:val="24"/>
                <w:lang w:val="id-ID"/>
              </w:rPr>
              <w:t>2</w:t>
            </w:r>
            <w:r w:rsidR="003B799E" w:rsidRPr="00E5120D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E5120D">
              <w:rPr>
                <w:rFonts w:eastAsia="Bookman Old Style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5120D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E5120D">
              <w:rPr>
                <w:rFonts w:eastAsia="Bookman Old Style"/>
                <w:noProof/>
                <w:sz w:val="24"/>
                <w:szCs w:val="24"/>
                <w:lang w:val="id-ID"/>
              </w:rPr>
              <w:t>3</w:t>
            </w:r>
            <w:r w:rsidR="003B799E" w:rsidRPr="00E5120D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E5120D">
              <w:rPr>
                <w:rFonts w:eastAsia="Bookman Old Style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5120D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E5120D">
              <w:rPr>
                <w:rFonts w:eastAsia="Bookman Old Style"/>
                <w:noProof/>
                <w:sz w:val="24"/>
                <w:szCs w:val="24"/>
                <w:lang w:val="id-ID"/>
              </w:rPr>
              <w:t>4</w:t>
            </w:r>
            <w:r w:rsidR="003B799E" w:rsidRPr="00E5120D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E5120D">
              <w:rPr>
                <w:rFonts w:eastAsia="Bookman Old Style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5120D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E5120D">
              <w:rPr>
                <w:rFonts w:eastAsia="Bookman Old Style"/>
                <w:noProof/>
                <w:sz w:val="24"/>
                <w:szCs w:val="24"/>
                <w:lang w:val="id-ID"/>
              </w:rPr>
              <w:t>5</w:t>
            </w:r>
            <w:r w:rsidR="003B799E" w:rsidRPr="00E5120D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E5120D">
              <w:rPr>
                <w:rFonts w:eastAsia="Bookman Old Style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5120D" w:rsidRDefault="00EC14E0" w:rsidP="00627478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</w:tbl>
    <w:p w:rsidR="00345506" w:rsidRPr="00E5120D" w:rsidRDefault="003F4211" w:rsidP="00627478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id-ID"/>
        </w:rPr>
        <w:t>Melaksanakan tindak lanjut dari hasil asesmen penilaian.</w:t>
      </w:r>
    </w:p>
    <w:p w:rsidR="00046A07" w:rsidRPr="00E5120D" w:rsidRDefault="00EC14E0" w:rsidP="0062747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E5120D">
        <w:rPr>
          <w:rFonts w:eastAsia="Bookman Old Style"/>
          <w:noProof/>
          <w:sz w:val="24"/>
          <w:szCs w:val="24"/>
          <w:lang w:val="id-ID"/>
        </w:rPr>
        <w:t xml:space="preserve">Jika peserta didik tidak dapat </w:t>
      </w:r>
      <w:r w:rsidR="00930DC5" w:rsidRPr="00E5120D">
        <w:rPr>
          <w:rFonts w:eastAsia="Bookman Old Style"/>
          <w:noProof/>
          <w:sz w:val="24"/>
          <w:szCs w:val="24"/>
          <w:lang w:val="id-ID"/>
        </w:rPr>
        <w:t>membaca dan menulis</w:t>
      </w:r>
      <w:r w:rsidRPr="00E5120D">
        <w:rPr>
          <w:rFonts w:eastAsia="Bookman Old Style"/>
          <w:noProof/>
          <w:sz w:val="24"/>
          <w:szCs w:val="24"/>
          <w:lang w:val="id-ID"/>
        </w:rPr>
        <w:t>, maka peserta didik diberikan pelayanan individu.</w:t>
      </w:r>
    </w:p>
    <w:p w:rsidR="0092158F" w:rsidRPr="00E5120D" w:rsidRDefault="0092158F" w:rsidP="0062747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890F1D" w:rsidRPr="00E5120D" w:rsidRDefault="00890F1D" w:rsidP="0062747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890F1D" w:rsidRPr="00E5120D" w:rsidRDefault="00890F1D" w:rsidP="0062747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sectPr w:rsidR="00890F1D" w:rsidRPr="00E5120D" w:rsidSect="00ED18A9">
      <w:headerReference w:type="default" r:id="rId10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22" w:rsidRDefault="00341C22" w:rsidP="00ED18A9">
      <w:pPr>
        <w:spacing w:after="0" w:line="240" w:lineRule="auto"/>
      </w:pPr>
      <w:r>
        <w:separator/>
      </w:r>
    </w:p>
  </w:endnote>
  <w:endnote w:type="continuationSeparator" w:id="0">
    <w:p w:rsidR="00341C22" w:rsidRDefault="00341C22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22" w:rsidRDefault="00341C22" w:rsidP="00ED18A9">
      <w:pPr>
        <w:spacing w:after="0" w:line="240" w:lineRule="auto"/>
      </w:pPr>
      <w:r>
        <w:separator/>
      </w:r>
    </w:p>
  </w:footnote>
  <w:footnote w:type="continuationSeparator" w:id="0">
    <w:p w:rsidR="00341C22" w:rsidRDefault="00341C22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4A4208" wp14:editId="63D40E9C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75pt;height:10.75pt" o:bullet="t">
        <v:imagedata r:id="rId1" o:title="mso128"/>
      </v:shape>
    </w:pict>
  </w:numPicBullet>
  <w:abstractNum w:abstractNumId="0">
    <w:nsid w:val="045B5211"/>
    <w:multiLevelType w:val="multilevel"/>
    <w:tmpl w:val="41A6E1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C037682"/>
    <w:multiLevelType w:val="multilevel"/>
    <w:tmpl w:val="6F8A59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1B0F546A"/>
    <w:multiLevelType w:val="multilevel"/>
    <w:tmpl w:val="67A80C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1752F4A"/>
    <w:multiLevelType w:val="multilevel"/>
    <w:tmpl w:val="B688F1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22293EE2"/>
    <w:multiLevelType w:val="hybridMultilevel"/>
    <w:tmpl w:val="AC06E6C6"/>
    <w:lvl w:ilvl="0" w:tplc="A6B27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A6B16"/>
    <w:multiLevelType w:val="multilevel"/>
    <w:tmpl w:val="DE448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619339B"/>
    <w:multiLevelType w:val="multilevel"/>
    <w:tmpl w:val="03B6A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</w:rPr>
    </w:lvl>
  </w:abstractNum>
  <w:abstractNum w:abstractNumId="12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92939CE"/>
    <w:multiLevelType w:val="multilevel"/>
    <w:tmpl w:val="BF9A27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4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>
    <w:nsid w:val="2CD066FE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EF7061"/>
    <w:multiLevelType w:val="multilevel"/>
    <w:tmpl w:val="BF9A27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20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1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2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4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9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1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0725D"/>
    <w:multiLevelType w:val="multilevel"/>
    <w:tmpl w:val="31B68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0802FE2"/>
    <w:multiLevelType w:val="hybridMultilevel"/>
    <w:tmpl w:val="D8D864BC"/>
    <w:lvl w:ilvl="0" w:tplc="905A58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0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14"/>
  </w:num>
  <w:num w:numId="4">
    <w:abstractNumId w:val="15"/>
  </w:num>
  <w:num w:numId="5">
    <w:abstractNumId w:val="38"/>
  </w:num>
  <w:num w:numId="6">
    <w:abstractNumId w:val="22"/>
  </w:num>
  <w:num w:numId="7">
    <w:abstractNumId w:val="43"/>
  </w:num>
  <w:num w:numId="8">
    <w:abstractNumId w:val="17"/>
  </w:num>
  <w:num w:numId="9">
    <w:abstractNumId w:val="25"/>
  </w:num>
  <w:num w:numId="10">
    <w:abstractNumId w:val="27"/>
  </w:num>
  <w:num w:numId="11">
    <w:abstractNumId w:val="32"/>
  </w:num>
  <w:num w:numId="12">
    <w:abstractNumId w:val="18"/>
  </w:num>
  <w:num w:numId="13">
    <w:abstractNumId w:val="29"/>
  </w:num>
  <w:num w:numId="14">
    <w:abstractNumId w:val="40"/>
  </w:num>
  <w:num w:numId="15">
    <w:abstractNumId w:val="7"/>
  </w:num>
  <w:num w:numId="16">
    <w:abstractNumId w:val="42"/>
  </w:num>
  <w:num w:numId="17">
    <w:abstractNumId w:val="12"/>
  </w:num>
  <w:num w:numId="18">
    <w:abstractNumId w:val="37"/>
  </w:num>
  <w:num w:numId="19">
    <w:abstractNumId w:val="39"/>
  </w:num>
  <w:num w:numId="20">
    <w:abstractNumId w:val="20"/>
  </w:num>
  <w:num w:numId="21">
    <w:abstractNumId w:val="24"/>
  </w:num>
  <w:num w:numId="22">
    <w:abstractNumId w:val="6"/>
  </w:num>
  <w:num w:numId="23">
    <w:abstractNumId w:val="26"/>
  </w:num>
  <w:num w:numId="24">
    <w:abstractNumId w:val="30"/>
  </w:num>
  <w:num w:numId="25">
    <w:abstractNumId w:val="28"/>
  </w:num>
  <w:num w:numId="26">
    <w:abstractNumId w:val="34"/>
  </w:num>
  <w:num w:numId="27">
    <w:abstractNumId w:val="2"/>
  </w:num>
  <w:num w:numId="28">
    <w:abstractNumId w:val="21"/>
  </w:num>
  <w:num w:numId="29">
    <w:abstractNumId w:val="23"/>
  </w:num>
  <w:num w:numId="30">
    <w:abstractNumId w:val="3"/>
  </w:num>
  <w:num w:numId="31">
    <w:abstractNumId w:val="35"/>
  </w:num>
  <w:num w:numId="32">
    <w:abstractNumId w:val="9"/>
  </w:num>
  <w:num w:numId="33">
    <w:abstractNumId w:val="36"/>
  </w:num>
  <w:num w:numId="34">
    <w:abstractNumId w:val="41"/>
  </w:num>
  <w:num w:numId="35">
    <w:abstractNumId w:val="10"/>
  </w:num>
  <w:num w:numId="36">
    <w:abstractNumId w:val="16"/>
  </w:num>
  <w:num w:numId="37">
    <w:abstractNumId w:val="33"/>
  </w:num>
  <w:num w:numId="38">
    <w:abstractNumId w:val="11"/>
  </w:num>
  <w:num w:numId="39">
    <w:abstractNumId w:val="1"/>
  </w:num>
  <w:num w:numId="40">
    <w:abstractNumId w:val="5"/>
  </w:num>
  <w:num w:numId="41">
    <w:abstractNumId w:val="13"/>
  </w:num>
  <w:num w:numId="42">
    <w:abstractNumId w:val="0"/>
  </w:num>
  <w:num w:numId="43">
    <w:abstractNumId w:val="1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04D52"/>
    <w:rsid w:val="00011FD7"/>
    <w:rsid w:val="000133DA"/>
    <w:rsid w:val="0001377B"/>
    <w:rsid w:val="000210DE"/>
    <w:rsid w:val="00046A07"/>
    <w:rsid w:val="00054D78"/>
    <w:rsid w:val="000772A0"/>
    <w:rsid w:val="00086236"/>
    <w:rsid w:val="00090C1A"/>
    <w:rsid w:val="00093AC5"/>
    <w:rsid w:val="000B21E3"/>
    <w:rsid w:val="000B5115"/>
    <w:rsid w:val="000C3824"/>
    <w:rsid w:val="000D03AB"/>
    <w:rsid w:val="000D525C"/>
    <w:rsid w:val="000E7A4C"/>
    <w:rsid w:val="000E7C2F"/>
    <w:rsid w:val="00101DC1"/>
    <w:rsid w:val="0012063B"/>
    <w:rsid w:val="00121973"/>
    <w:rsid w:val="00124757"/>
    <w:rsid w:val="00125C5B"/>
    <w:rsid w:val="00133B57"/>
    <w:rsid w:val="00152E2D"/>
    <w:rsid w:val="001848FE"/>
    <w:rsid w:val="00187C15"/>
    <w:rsid w:val="00197359"/>
    <w:rsid w:val="001A0DD0"/>
    <w:rsid w:val="001B23EE"/>
    <w:rsid w:val="001B413B"/>
    <w:rsid w:val="001D0CD9"/>
    <w:rsid w:val="001E4D3C"/>
    <w:rsid w:val="00201438"/>
    <w:rsid w:val="00203C61"/>
    <w:rsid w:val="00217564"/>
    <w:rsid w:val="0023192F"/>
    <w:rsid w:val="00234594"/>
    <w:rsid w:val="0023479B"/>
    <w:rsid w:val="00254D1C"/>
    <w:rsid w:val="00257B87"/>
    <w:rsid w:val="002834DE"/>
    <w:rsid w:val="002912FF"/>
    <w:rsid w:val="002A2C63"/>
    <w:rsid w:val="002A359D"/>
    <w:rsid w:val="002B0A4F"/>
    <w:rsid w:val="002C5327"/>
    <w:rsid w:val="002C5CE1"/>
    <w:rsid w:val="002C7CE8"/>
    <w:rsid w:val="002D5D34"/>
    <w:rsid w:val="002E5281"/>
    <w:rsid w:val="002F0E47"/>
    <w:rsid w:val="00326885"/>
    <w:rsid w:val="00333691"/>
    <w:rsid w:val="00341C22"/>
    <w:rsid w:val="00343D3B"/>
    <w:rsid w:val="0034492D"/>
    <w:rsid w:val="00345506"/>
    <w:rsid w:val="00345D5B"/>
    <w:rsid w:val="00394988"/>
    <w:rsid w:val="003A589A"/>
    <w:rsid w:val="003B61BB"/>
    <w:rsid w:val="003B799E"/>
    <w:rsid w:val="003C5953"/>
    <w:rsid w:val="003C5E6D"/>
    <w:rsid w:val="003E432B"/>
    <w:rsid w:val="003F0335"/>
    <w:rsid w:val="003F4211"/>
    <w:rsid w:val="00441BA1"/>
    <w:rsid w:val="0045093F"/>
    <w:rsid w:val="00454D1D"/>
    <w:rsid w:val="00463893"/>
    <w:rsid w:val="00466CA4"/>
    <w:rsid w:val="004771A5"/>
    <w:rsid w:val="00493A8C"/>
    <w:rsid w:val="00495501"/>
    <w:rsid w:val="004C1C70"/>
    <w:rsid w:val="004E39E5"/>
    <w:rsid w:val="004E3E15"/>
    <w:rsid w:val="004F3BC1"/>
    <w:rsid w:val="004F3F7F"/>
    <w:rsid w:val="00503DD2"/>
    <w:rsid w:val="00507236"/>
    <w:rsid w:val="00513EEE"/>
    <w:rsid w:val="00523004"/>
    <w:rsid w:val="005419F7"/>
    <w:rsid w:val="00551AFA"/>
    <w:rsid w:val="00552F29"/>
    <w:rsid w:val="00563530"/>
    <w:rsid w:val="0056411B"/>
    <w:rsid w:val="005832D9"/>
    <w:rsid w:val="00587342"/>
    <w:rsid w:val="005B26A0"/>
    <w:rsid w:val="005B6BC9"/>
    <w:rsid w:val="005C4A09"/>
    <w:rsid w:val="005D29EA"/>
    <w:rsid w:val="005E1B14"/>
    <w:rsid w:val="005E1DE2"/>
    <w:rsid w:val="005E5736"/>
    <w:rsid w:val="005F4D69"/>
    <w:rsid w:val="006079E6"/>
    <w:rsid w:val="006253FE"/>
    <w:rsid w:val="00627478"/>
    <w:rsid w:val="00656B80"/>
    <w:rsid w:val="00666323"/>
    <w:rsid w:val="006718B2"/>
    <w:rsid w:val="00673104"/>
    <w:rsid w:val="00685185"/>
    <w:rsid w:val="00691308"/>
    <w:rsid w:val="006A0A4B"/>
    <w:rsid w:val="006A62A3"/>
    <w:rsid w:val="006D2A4B"/>
    <w:rsid w:val="006D2FD1"/>
    <w:rsid w:val="006D7E1B"/>
    <w:rsid w:val="006E1A54"/>
    <w:rsid w:val="006E3D56"/>
    <w:rsid w:val="0070126B"/>
    <w:rsid w:val="007371D3"/>
    <w:rsid w:val="0074259F"/>
    <w:rsid w:val="00743581"/>
    <w:rsid w:val="007454DF"/>
    <w:rsid w:val="0074688D"/>
    <w:rsid w:val="00746E9E"/>
    <w:rsid w:val="00747FA8"/>
    <w:rsid w:val="007676D7"/>
    <w:rsid w:val="007A7754"/>
    <w:rsid w:val="007B1091"/>
    <w:rsid w:val="007B6A76"/>
    <w:rsid w:val="007D0A42"/>
    <w:rsid w:val="007D7E7E"/>
    <w:rsid w:val="007E4952"/>
    <w:rsid w:val="007E5B82"/>
    <w:rsid w:val="007E6739"/>
    <w:rsid w:val="00823987"/>
    <w:rsid w:val="008256A1"/>
    <w:rsid w:val="00843FA6"/>
    <w:rsid w:val="00864B14"/>
    <w:rsid w:val="00873F9E"/>
    <w:rsid w:val="008839DD"/>
    <w:rsid w:val="00890EC5"/>
    <w:rsid w:val="00890F1D"/>
    <w:rsid w:val="0089193D"/>
    <w:rsid w:val="008937FF"/>
    <w:rsid w:val="008969BD"/>
    <w:rsid w:val="008A3B5F"/>
    <w:rsid w:val="008A4675"/>
    <w:rsid w:val="008A5596"/>
    <w:rsid w:val="008B0C2A"/>
    <w:rsid w:val="008B474F"/>
    <w:rsid w:val="008B4D1F"/>
    <w:rsid w:val="008C2CA2"/>
    <w:rsid w:val="008C5131"/>
    <w:rsid w:val="008E0960"/>
    <w:rsid w:val="0092158F"/>
    <w:rsid w:val="00930DC5"/>
    <w:rsid w:val="00946705"/>
    <w:rsid w:val="00972CC5"/>
    <w:rsid w:val="009A28D1"/>
    <w:rsid w:val="009A5C42"/>
    <w:rsid w:val="009D7902"/>
    <w:rsid w:val="00A02C4D"/>
    <w:rsid w:val="00A044C3"/>
    <w:rsid w:val="00A41207"/>
    <w:rsid w:val="00A46FB9"/>
    <w:rsid w:val="00A47320"/>
    <w:rsid w:val="00A61C03"/>
    <w:rsid w:val="00A719F1"/>
    <w:rsid w:val="00A93B02"/>
    <w:rsid w:val="00AA265A"/>
    <w:rsid w:val="00AB70E8"/>
    <w:rsid w:val="00AC3ADD"/>
    <w:rsid w:val="00AD7523"/>
    <w:rsid w:val="00AE38B6"/>
    <w:rsid w:val="00B17087"/>
    <w:rsid w:val="00B34A39"/>
    <w:rsid w:val="00B37E7E"/>
    <w:rsid w:val="00B43AA0"/>
    <w:rsid w:val="00B469AA"/>
    <w:rsid w:val="00B64047"/>
    <w:rsid w:val="00B66BFB"/>
    <w:rsid w:val="00B80ED7"/>
    <w:rsid w:val="00B86D80"/>
    <w:rsid w:val="00BA00F5"/>
    <w:rsid w:val="00BA1750"/>
    <w:rsid w:val="00BA180B"/>
    <w:rsid w:val="00BA3556"/>
    <w:rsid w:val="00BA5056"/>
    <w:rsid w:val="00BD39F7"/>
    <w:rsid w:val="00BD4917"/>
    <w:rsid w:val="00BD6B4A"/>
    <w:rsid w:val="00BE1E88"/>
    <w:rsid w:val="00BF2BDA"/>
    <w:rsid w:val="00BF41E7"/>
    <w:rsid w:val="00BF51C3"/>
    <w:rsid w:val="00C02CD9"/>
    <w:rsid w:val="00C17BDB"/>
    <w:rsid w:val="00C248DD"/>
    <w:rsid w:val="00C30454"/>
    <w:rsid w:val="00C35152"/>
    <w:rsid w:val="00C37B87"/>
    <w:rsid w:val="00C37E25"/>
    <w:rsid w:val="00C41A37"/>
    <w:rsid w:val="00C42349"/>
    <w:rsid w:val="00C44F3A"/>
    <w:rsid w:val="00C53FA4"/>
    <w:rsid w:val="00C71413"/>
    <w:rsid w:val="00C73152"/>
    <w:rsid w:val="00C8100B"/>
    <w:rsid w:val="00C829A7"/>
    <w:rsid w:val="00C85F37"/>
    <w:rsid w:val="00CA704C"/>
    <w:rsid w:val="00CC7FF5"/>
    <w:rsid w:val="00CE4B1B"/>
    <w:rsid w:val="00CF0067"/>
    <w:rsid w:val="00CF5BDA"/>
    <w:rsid w:val="00D01677"/>
    <w:rsid w:val="00D024CF"/>
    <w:rsid w:val="00D13300"/>
    <w:rsid w:val="00D17229"/>
    <w:rsid w:val="00D22344"/>
    <w:rsid w:val="00D33A33"/>
    <w:rsid w:val="00D40175"/>
    <w:rsid w:val="00D418F0"/>
    <w:rsid w:val="00D44C4A"/>
    <w:rsid w:val="00D45E2A"/>
    <w:rsid w:val="00D54E40"/>
    <w:rsid w:val="00D642EA"/>
    <w:rsid w:val="00D716F1"/>
    <w:rsid w:val="00D76FAD"/>
    <w:rsid w:val="00D90BCE"/>
    <w:rsid w:val="00D961ED"/>
    <w:rsid w:val="00D96722"/>
    <w:rsid w:val="00DA0F25"/>
    <w:rsid w:val="00DA0F3C"/>
    <w:rsid w:val="00DA1E18"/>
    <w:rsid w:val="00DA39BE"/>
    <w:rsid w:val="00DA6AED"/>
    <w:rsid w:val="00DB0AA1"/>
    <w:rsid w:val="00DD2B56"/>
    <w:rsid w:val="00DE69FF"/>
    <w:rsid w:val="00E060E9"/>
    <w:rsid w:val="00E12585"/>
    <w:rsid w:val="00E20537"/>
    <w:rsid w:val="00E4317A"/>
    <w:rsid w:val="00E435B1"/>
    <w:rsid w:val="00E5120D"/>
    <w:rsid w:val="00E75996"/>
    <w:rsid w:val="00E85CA4"/>
    <w:rsid w:val="00EB0499"/>
    <w:rsid w:val="00EB09F3"/>
    <w:rsid w:val="00EC14E0"/>
    <w:rsid w:val="00ED18A9"/>
    <w:rsid w:val="00ED6A1F"/>
    <w:rsid w:val="00EE6714"/>
    <w:rsid w:val="00EF1B83"/>
    <w:rsid w:val="00F12A35"/>
    <w:rsid w:val="00F16DD2"/>
    <w:rsid w:val="00F41080"/>
    <w:rsid w:val="00F42E48"/>
    <w:rsid w:val="00F45139"/>
    <w:rsid w:val="00F52840"/>
    <w:rsid w:val="00F53F40"/>
    <w:rsid w:val="00F548E4"/>
    <w:rsid w:val="00F748E7"/>
    <w:rsid w:val="00F752CF"/>
    <w:rsid w:val="00F8364A"/>
    <w:rsid w:val="00FB44DD"/>
    <w:rsid w:val="00FC4346"/>
    <w:rsid w:val="00FD3680"/>
    <w:rsid w:val="00FD48C7"/>
    <w:rsid w:val="00FD7F1E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79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28D1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0D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28D1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0D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2BC6-A510-4C69-8398-83CA0E91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 Nurelah</dc:creator>
  <cp:lastModifiedBy>Endah Wahyuningtias</cp:lastModifiedBy>
  <cp:revision>22</cp:revision>
  <cp:lastPrinted>2022-04-26T03:27:00Z</cp:lastPrinted>
  <dcterms:created xsi:type="dcterms:W3CDTF">2022-06-14T07:43:00Z</dcterms:created>
  <dcterms:modified xsi:type="dcterms:W3CDTF">2022-07-01T04:39:00Z</dcterms:modified>
</cp:coreProperties>
</file>